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E5B5B" w:rsidRPr="003456D8">
        <w:trPr>
          <w:trHeight w:hRule="exact" w:val="1528"/>
        </w:trPr>
        <w:tc>
          <w:tcPr>
            <w:tcW w:w="143" w:type="dxa"/>
          </w:tcPr>
          <w:p w:rsidR="00AE5B5B" w:rsidRDefault="00AE5B5B"/>
        </w:tc>
        <w:tc>
          <w:tcPr>
            <w:tcW w:w="285" w:type="dxa"/>
          </w:tcPr>
          <w:p w:rsidR="00AE5B5B" w:rsidRDefault="00AE5B5B"/>
        </w:tc>
        <w:tc>
          <w:tcPr>
            <w:tcW w:w="710" w:type="dxa"/>
          </w:tcPr>
          <w:p w:rsidR="00AE5B5B" w:rsidRDefault="00AE5B5B"/>
        </w:tc>
        <w:tc>
          <w:tcPr>
            <w:tcW w:w="1419" w:type="dxa"/>
          </w:tcPr>
          <w:p w:rsidR="00AE5B5B" w:rsidRDefault="00AE5B5B"/>
        </w:tc>
        <w:tc>
          <w:tcPr>
            <w:tcW w:w="1419" w:type="dxa"/>
          </w:tcPr>
          <w:p w:rsidR="00AE5B5B" w:rsidRDefault="00AE5B5B"/>
        </w:tc>
        <w:tc>
          <w:tcPr>
            <w:tcW w:w="710" w:type="dxa"/>
          </w:tcPr>
          <w:p w:rsidR="00AE5B5B" w:rsidRDefault="00AE5B5B"/>
        </w:tc>
        <w:tc>
          <w:tcPr>
            <w:tcW w:w="5543" w:type="dxa"/>
            <w:gridSpan w:val="4"/>
            <w:shd w:val="clear" w:color="000000" w:fill="FFFFFF"/>
            <w:tcMar>
              <w:left w:w="34" w:type="dxa"/>
              <w:right w:w="34" w:type="dxa"/>
            </w:tcMar>
          </w:tcPr>
          <w:p w:rsidR="00AE5B5B" w:rsidRPr="003456D8" w:rsidRDefault="003456D8">
            <w:pPr>
              <w:spacing w:after="0" w:line="240" w:lineRule="auto"/>
              <w:jc w:val="both"/>
              <w:rPr>
                <w:lang w:val="ru-RU"/>
              </w:rPr>
            </w:pPr>
            <w:r w:rsidRPr="003456D8">
              <w:rPr>
                <w:rFonts w:ascii="Times New Roman" w:hAnsi="Times New Roman" w:cs="Times New Roman"/>
                <w:color w:val="000000"/>
                <w:lang w:val="ru-RU"/>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AE5B5B" w:rsidRPr="003456D8">
        <w:trPr>
          <w:trHeight w:hRule="exact" w:val="138"/>
        </w:trPr>
        <w:tc>
          <w:tcPr>
            <w:tcW w:w="143" w:type="dxa"/>
          </w:tcPr>
          <w:p w:rsidR="00AE5B5B" w:rsidRPr="003456D8" w:rsidRDefault="00AE5B5B">
            <w:pPr>
              <w:rPr>
                <w:lang w:val="ru-RU"/>
              </w:rPr>
            </w:pPr>
          </w:p>
        </w:tc>
        <w:tc>
          <w:tcPr>
            <w:tcW w:w="285" w:type="dxa"/>
          </w:tcPr>
          <w:p w:rsidR="00AE5B5B" w:rsidRPr="003456D8" w:rsidRDefault="00AE5B5B">
            <w:pPr>
              <w:rPr>
                <w:lang w:val="ru-RU"/>
              </w:rPr>
            </w:pPr>
          </w:p>
        </w:tc>
        <w:tc>
          <w:tcPr>
            <w:tcW w:w="710" w:type="dxa"/>
          </w:tcPr>
          <w:p w:rsidR="00AE5B5B" w:rsidRPr="003456D8" w:rsidRDefault="00AE5B5B">
            <w:pPr>
              <w:rPr>
                <w:lang w:val="ru-RU"/>
              </w:rPr>
            </w:pPr>
          </w:p>
        </w:tc>
        <w:tc>
          <w:tcPr>
            <w:tcW w:w="1419" w:type="dxa"/>
          </w:tcPr>
          <w:p w:rsidR="00AE5B5B" w:rsidRPr="003456D8" w:rsidRDefault="00AE5B5B">
            <w:pPr>
              <w:rPr>
                <w:lang w:val="ru-RU"/>
              </w:rPr>
            </w:pPr>
          </w:p>
        </w:tc>
        <w:tc>
          <w:tcPr>
            <w:tcW w:w="1419" w:type="dxa"/>
          </w:tcPr>
          <w:p w:rsidR="00AE5B5B" w:rsidRPr="003456D8" w:rsidRDefault="00AE5B5B">
            <w:pPr>
              <w:rPr>
                <w:lang w:val="ru-RU"/>
              </w:rPr>
            </w:pPr>
          </w:p>
        </w:tc>
        <w:tc>
          <w:tcPr>
            <w:tcW w:w="710" w:type="dxa"/>
          </w:tcPr>
          <w:p w:rsidR="00AE5B5B" w:rsidRPr="003456D8" w:rsidRDefault="00AE5B5B">
            <w:pPr>
              <w:rPr>
                <w:lang w:val="ru-RU"/>
              </w:rPr>
            </w:pPr>
          </w:p>
        </w:tc>
        <w:tc>
          <w:tcPr>
            <w:tcW w:w="426" w:type="dxa"/>
          </w:tcPr>
          <w:p w:rsidR="00AE5B5B" w:rsidRPr="003456D8" w:rsidRDefault="00AE5B5B">
            <w:pPr>
              <w:rPr>
                <w:lang w:val="ru-RU"/>
              </w:rPr>
            </w:pPr>
          </w:p>
        </w:tc>
        <w:tc>
          <w:tcPr>
            <w:tcW w:w="1277" w:type="dxa"/>
          </w:tcPr>
          <w:p w:rsidR="00AE5B5B" w:rsidRPr="003456D8" w:rsidRDefault="00AE5B5B">
            <w:pPr>
              <w:rPr>
                <w:lang w:val="ru-RU"/>
              </w:rPr>
            </w:pPr>
          </w:p>
        </w:tc>
        <w:tc>
          <w:tcPr>
            <w:tcW w:w="993" w:type="dxa"/>
          </w:tcPr>
          <w:p w:rsidR="00AE5B5B" w:rsidRPr="003456D8" w:rsidRDefault="00AE5B5B">
            <w:pPr>
              <w:rPr>
                <w:lang w:val="ru-RU"/>
              </w:rPr>
            </w:pPr>
          </w:p>
        </w:tc>
        <w:tc>
          <w:tcPr>
            <w:tcW w:w="2836" w:type="dxa"/>
          </w:tcPr>
          <w:p w:rsidR="00AE5B5B" w:rsidRPr="003456D8" w:rsidRDefault="00AE5B5B">
            <w:pPr>
              <w:rPr>
                <w:lang w:val="ru-RU"/>
              </w:rPr>
            </w:pPr>
          </w:p>
        </w:tc>
      </w:tr>
      <w:tr w:rsidR="00AE5B5B">
        <w:trPr>
          <w:trHeight w:hRule="exact" w:val="585"/>
        </w:trPr>
        <w:tc>
          <w:tcPr>
            <w:tcW w:w="10221" w:type="dxa"/>
            <w:gridSpan w:val="10"/>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E5B5B" w:rsidRDefault="003456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5B5B" w:rsidRPr="003456D8">
        <w:trPr>
          <w:trHeight w:hRule="exact" w:val="314"/>
        </w:trPr>
        <w:tc>
          <w:tcPr>
            <w:tcW w:w="10221" w:type="dxa"/>
            <w:gridSpan w:val="10"/>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Кафедра "Управления, политики и права"</w:t>
            </w:r>
          </w:p>
        </w:tc>
      </w:tr>
      <w:tr w:rsidR="00AE5B5B" w:rsidRPr="003456D8">
        <w:trPr>
          <w:trHeight w:hRule="exact" w:val="211"/>
        </w:trPr>
        <w:tc>
          <w:tcPr>
            <w:tcW w:w="143" w:type="dxa"/>
          </w:tcPr>
          <w:p w:rsidR="00AE5B5B" w:rsidRPr="003456D8" w:rsidRDefault="00AE5B5B">
            <w:pPr>
              <w:rPr>
                <w:lang w:val="ru-RU"/>
              </w:rPr>
            </w:pPr>
          </w:p>
        </w:tc>
        <w:tc>
          <w:tcPr>
            <w:tcW w:w="285" w:type="dxa"/>
          </w:tcPr>
          <w:p w:rsidR="00AE5B5B" w:rsidRPr="003456D8" w:rsidRDefault="00AE5B5B">
            <w:pPr>
              <w:rPr>
                <w:lang w:val="ru-RU"/>
              </w:rPr>
            </w:pPr>
          </w:p>
        </w:tc>
        <w:tc>
          <w:tcPr>
            <w:tcW w:w="710" w:type="dxa"/>
          </w:tcPr>
          <w:p w:rsidR="00AE5B5B" w:rsidRPr="003456D8" w:rsidRDefault="00AE5B5B">
            <w:pPr>
              <w:rPr>
                <w:lang w:val="ru-RU"/>
              </w:rPr>
            </w:pPr>
          </w:p>
        </w:tc>
        <w:tc>
          <w:tcPr>
            <w:tcW w:w="1419" w:type="dxa"/>
          </w:tcPr>
          <w:p w:rsidR="00AE5B5B" w:rsidRPr="003456D8" w:rsidRDefault="00AE5B5B">
            <w:pPr>
              <w:rPr>
                <w:lang w:val="ru-RU"/>
              </w:rPr>
            </w:pPr>
          </w:p>
        </w:tc>
        <w:tc>
          <w:tcPr>
            <w:tcW w:w="1419" w:type="dxa"/>
          </w:tcPr>
          <w:p w:rsidR="00AE5B5B" w:rsidRPr="003456D8" w:rsidRDefault="00AE5B5B">
            <w:pPr>
              <w:rPr>
                <w:lang w:val="ru-RU"/>
              </w:rPr>
            </w:pPr>
          </w:p>
        </w:tc>
        <w:tc>
          <w:tcPr>
            <w:tcW w:w="710" w:type="dxa"/>
          </w:tcPr>
          <w:p w:rsidR="00AE5B5B" w:rsidRPr="003456D8" w:rsidRDefault="00AE5B5B">
            <w:pPr>
              <w:rPr>
                <w:lang w:val="ru-RU"/>
              </w:rPr>
            </w:pPr>
          </w:p>
        </w:tc>
        <w:tc>
          <w:tcPr>
            <w:tcW w:w="426" w:type="dxa"/>
          </w:tcPr>
          <w:p w:rsidR="00AE5B5B" w:rsidRPr="003456D8" w:rsidRDefault="00AE5B5B">
            <w:pPr>
              <w:rPr>
                <w:lang w:val="ru-RU"/>
              </w:rPr>
            </w:pPr>
          </w:p>
        </w:tc>
        <w:tc>
          <w:tcPr>
            <w:tcW w:w="1277" w:type="dxa"/>
          </w:tcPr>
          <w:p w:rsidR="00AE5B5B" w:rsidRPr="003456D8" w:rsidRDefault="00AE5B5B">
            <w:pPr>
              <w:rPr>
                <w:lang w:val="ru-RU"/>
              </w:rPr>
            </w:pPr>
          </w:p>
        </w:tc>
        <w:tc>
          <w:tcPr>
            <w:tcW w:w="993" w:type="dxa"/>
          </w:tcPr>
          <w:p w:rsidR="00AE5B5B" w:rsidRPr="003456D8" w:rsidRDefault="00AE5B5B">
            <w:pPr>
              <w:rPr>
                <w:lang w:val="ru-RU"/>
              </w:rPr>
            </w:pPr>
          </w:p>
        </w:tc>
        <w:tc>
          <w:tcPr>
            <w:tcW w:w="2836" w:type="dxa"/>
          </w:tcPr>
          <w:p w:rsidR="00AE5B5B" w:rsidRPr="003456D8" w:rsidRDefault="00AE5B5B">
            <w:pPr>
              <w:rPr>
                <w:lang w:val="ru-RU"/>
              </w:rPr>
            </w:pPr>
          </w:p>
        </w:tc>
      </w:tr>
      <w:tr w:rsidR="00AE5B5B">
        <w:trPr>
          <w:trHeight w:hRule="exact" w:val="277"/>
        </w:trPr>
        <w:tc>
          <w:tcPr>
            <w:tcW w:w="143" w:type="dxa"/>
          </w:tcPr>
          <w:p w:rsidR="00AE5B5B" w:rsidRPr="003456D8" w:rsidRDefault="00AE5B5B">
            <w:pPr>
              <w:rPr>
                <w:lang w:val="ru-RU"/>
              </w:rPr>
            </w:pPr>
          </w:p>
        </w:tc>
        <w:tc>
          <w:tcPr>
            <w:tcW w:w="285" w:type="dxa"/>
          </w:tcPr>
          <w:p w:rsidR="00AE5B5B" w:rsidRPr="003456D8" w:rsidRDefault="00AE5B5B">
            <w:pPr>
              <w:rPr>
                <w:lang w:val="ru-RU"/>
              </w:rPr>
            </w:pPr>
          </w:p>
        </w:tc>
        <w:tc>
          <w:tcPr>
            <w:tcW w:w="710" w:type="dxa"/>
          </w:tcPr>
          <w:p w:rsidR="00AE5B5B" w:rsidRPr="003456D8" w:rsidRDefault="00AE5B5B">
            <w:pPr>
              <w:rPr>
                <w:lang w:val="ru-RU"/>
              </w:rPr>
            </w:pPr>
          </w:p>
        </w:tc>
        <w:tc>
          <w:tcPr>
            <w:tcW w:w="1419" w:type="dxa"/>
          </w:tcPr>
          <w:p w:rsidR="00AE5B5B" w:rsidRPr="003456D8" w:rsidRDefault="00AE5B5B">
            <w:pPr>
              <w:rPr>
                <w:lang w:val="ru-RU"/>
              </w:rPr>
            </w:pPr>
          </w:p>
        </w:tc>
        <w:tc>
          <w:tcPr>
            <w:tcW w:w="1419" w:type="dxa"/>
          </w:tcPr>
          <w:p w:rsidR="00AE5B5B" w:rsidRPr="003456D8" w:rsidRDefault="00AE5B5B">
            <w:pPr>
              <w:rPr>
                <w:lang w:val="ru-RU"/>
              </w:rPr>
            </w:pPr>
          </w:p>
        </w:tc>
        <w:tc>
          <w:tcPr>
            <w:tcW w:w="710" w:type="dxa"/>
          </w:tcPr>
          <w:p w:rsidR="00AE5B5B" w:rsidRPr="003456D8" w:rsidRDefault="00AE5B5B">
            <w:pPr>
              <w:rPr>
                <w:lang w:val="ru-RU"/>
              </w:rPr>
            </w:pPr>
          </w:p>
        </w:tc>
        <w:tc>
          <w:tcPr>
            <w:tcW w:w="426" w:type="dxa"/>
          </w:tcPr>
          <w:p w:rsidR="00AE5B5B" w:rsidRPr="003456D8" w:rsidRDefault="00AE5B5B">
            <w:pPr>
              <w:rPr>
                <w:lang w:val="ru-RU"/>
              </w:rPr>
            </w:pPr>
          </w:p>
        </w:tc>
        <w:tc>
          <w:tcPr>
            <w:tcW w:w="1277" w:type="dxa"/>
          </w:tcPr>
          <w:p w:rsidR="00AE5B5B" w:rsidRPr="003456D8" w:rsidRDefault="00AE5B5B">
            <w:pPr>
              <w:rPr>
                <w:lang w:val="ru-RU"/>
              </w:rPr>
            </w:pPr>
          </w:p>
        </w:tc>
        <w:tc>
          <w:tcPr>
            <w:tcW w:w="3842" w:type="dxa"/>
            <w:gridSpan w:val="2"/>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УТВЕРЖДАЮ</w:t>
            </w:r>
          </w:p>
        </w:tc>
      </w:tr>
      <w:tr w:rsidR="00AE5B5B">
        <w:trPr>
          <w:trHeight w:hRule="exact" w:val="138"/>
        </w:trPr>
        <w:tc>
          <w:tcPr>
            <w:tcW w:w="143" w:type="dxa"/>
          </w:tcPr>
          <w:p w:rsidR="00AE5B5B" w:rsidRDefault="00AE5B5B"/>
        </w:tc>
        <w:tc>
          <w:tcPr>
            <w:tcW w:w="285" w:type="dxa"/>
          </w:tcPr>
          <w:p w:rsidR="00AE5B5B" w:rsidRDefault="00AE5B5B"/>
        </w:tc>
        <w:tc>
          <w:tcPr>
            <w:tcW w:w="710" w:type="dxa"/>
          </w:tcPr>
          <w:p w:rsidR="00AE5B5B" w:rsidRDefault="00AE5B5B"/>
        </w:tc>
        <w:tc>
          <w:tcPr>
            <w:tcW w:w="1419" w:type="dxa"/>
          </w:tcPr>
          <w:p w:rsidR="00AE5B5B" w:rsidRDefault="00AE5B5B"/>
        </w:tc>
        <w:tc>
          <w:tcPr>
            <w:tcW w:w="1419" w:type="dxa"/>
          </w:tcPr>
          <w:p w:rsidR="00AE5B5B" w:rsidRDefault="00AE5B5B"/>
        </w:tc>
        <w:tc>
          <w:tcPr>
            <w:tcW w:w="710" w:type="dxa"/>
          </w:tcPr>
          <w:p w:rsidR="00AE5B5B" w:rsidRDefault="00AE5B5B"/>
        </w:tc>
        <w:tc>
          <w:tcPr>
            <w:tcW w:w="426" w:type="dxa"/>
          </w:tcPr>
          <w:p w:rsidR="00AE5B5B" w:rsidRDefault="00AE5B5B"/>
        </w:tc>
        <w:tc>
          <w:tcPr>
            <w:tcW w:w="1277" w:type="dxa"/>
          </w:tcPr>
          <w:p w:rsidR="00AE5B5B" w:rsidRDefault="00AE5B5B"/>
        </w:tc>
        <w:tc>
          <w:tcPr>
            <w:tcW w:w="993" w:type="dxa"/>
          </w:tcPr>
          <w:p w:rsidR="00AE5B5B" w:rsidRDefault="00AE5B5B"/>
        </w:tc>
        <w:tc>
          <w:tcPr>
            <w:tcW w:w="2836" w:type="dxa"/>
          </w:tcPr>
          <w:p w:rsidR="00AE5B5B" w:rsidRDefault="00AE5B5B"/>
        </w:tc>
      </w:tr>
      <w:tr w:rsidR="00AE5B5B" w:rsidRPr="003456D8">
        <w:trPr>
          <w:trHeight w:hRule="exact" w:val="277"/>
        </w:trPr>
        <w:tc>
          <w:tcPr>
            <w:tcW w:w="143" w:type="dxa"/>
          </w:tcPr>
          <w:p w:rsidR="00AE5B5B" w:rsidRDefault="00AE5B5B"/>
        </w:tc>
        <w:tc>
          <w:tcPr>
            <w:tcW w:w="285" w:type="dxa"/>
          </w:tcPr>
          <w:p w:rsidR="00AE5B5B" w:rsidRDefault="00AE5B5B"/>
        </w:tc>
        <w:tc>
          <w:tcPr>
            <w:tcW w:w="710" w:type="dxa"/>
          </w:tcPr>
          <w:p w:rsidR="00AE5B5B" w:rsidRDefault="00AE5B5B"/>
        </w:tc>
        <w:tc>
          <w:tcPr>
            <w:tcW w:w="1419" w:type="dxa"/>
          </w:tcPr>
          <w:p w:rsidR="00AE5B5B" w:rsidRDefault="00AE5B5B"/>
        </w:tc>
        <w:tc>
          <w:tcPr>
            <w:tcW w:w="1419" w:type="dxa"/>
          </w:tcPr>
          <w:p w:rsidR="00AE5B5B" w:rsidRDefault="00AE5B5B"/>
        </w:tc>
        <w:tc>
          <w:tcPr>
            <w:tcW w:w="710" w:type="dxa"/>
          </w:tcPr>
          <w:p w:rsidR="00AE5B5B" w:rsidRDefault="00AE5B5B"/>
        </w:tc>
        <w:tc>
          <w:tcPr>
            <w:tcW w:w="426" w:type="dxa"/>
          </w:tcPr>
          <w:p w:rsidR="00AE5B5B" w:rsidRDefault="00AE5B5B"/>
        </w:tc>
        <w:tc>
          <w:tcPr>
            <w:tcW w:w="1277" w:type="dxa"/>
          </w:tcPr>
          <w:p w:rsidR="00AE5B5B" w:rsidRDefault="00AE5B5B"/>
        </w:tc>
        <w:tc>
          <w:tcPr>
            <w:tcW w:w="3842" w:type="dxa"/>
            <w:gridSpan w:val="2"/>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Ректор, д.фил.н., профессор</w:t>
            </w:r>
          </w:p>
        </w:tc>
      </w:tr>
      <w:tr w:rsidR="00AE5B5B" w:rsidRPr="003456D8">
        <w:trPr>
          <w:trHeight w:hRule="exact" w:val="138"/>
        </w:trPr>
        <w:tc>
          <w:tcPr>
            <w:tcW w:w="143" w:type="dxa"/>
          </w:tcPr>
          <w:p w:rsidR="00AE5B5B" w:rsidRPr="003456D8" w:rsidRDefault="00AE5B5B">
            <w:pPr>
              <w:rPr>
                <w:lang w:val="ru-RU"/>
              </w:rPr>
            </w:pPr>
          </w:p>
        </w:tc>
        <w:tc>
          <w:tcPr>
            <w:tcW w:w="285" w:type="dxa"/>
          </w:tcPr>
          <w:p w:rsidR="00AE5B5B" w:rsidRPr="003456D8" w:rsidRDefault="00AE5B5B">
            <w:pPr>
              <w:rPr>
                <w:lang w:val="ru-RU"/>
              </w:rPr>
            </w:pPr>
          </w:p>
        </w:tc>
        <w:tc>
          <w:tcPr>
            <w:tcW w:w="710" w:type="dxa"/>
          </w:tcPr>
          <w:p w:rsidR="00AE5B5B" w:rsidRPr="003456D8" w:rsidRDefault="00AE5B5B">
            <w:pPr>
              <w:rPr>
                <w:lang w:val="ru-RU"/>
              </w:rPr>
            </w:pPr>
          </w:p>
        </w:tc>
        <w:tc>
          <w:tcPr>
            <w:tcW w:w="1419" w:type="dxa"/>
          </w:tcPr>
          <w:p w:rsidR="00AE5B5B" w:rsidRPr="003456D8" w:rsidRDefault="00AE5B5B">
            <w:pPr>
              <w:rPr>
                <w:lang w:val="ru-RU"/>
              </w:rPr>
            </w:pPr>
          </w:p>
        </w:tc>
        <w:tc>
          <w:tcPr>
            <w:tcW w:w="1419" w:type="dxa"/>
          </w:tcPr>
          <w:p w:rsidR="00AE5B5B" w:rsidRPr="003456D8" w:rsidRDefault="00AE5B5B">
            <w:pPr>
              <w:rPr>
                <w:lang w:val="ru-RU"/>
              </w:rPr>
            </w:pPr>
          </w:p>
        </w:tc>
        <w:tc>
          <w:tcPr>
            <w:tcW w:w="710" w:type="dxa"/>
          </w:tcPr>
          <w:p w:rsidR="00AE5B5B" w:rsidRPr="003456D8" w:rsidRDefault="00AE5B5B">
            <w:pPr>
              <w:rPr>
                <w:lang w:val="ru-RU"/>
              </w:rPr>
            </w:pPr>
          </w:p>
        </w:tc>
        <w:tc>
          <w:tcPr>
            <w:tcW w:w="426" w:type="dxa"/>
          </w:tcPr>
          <w:p w:rsidR="00AE5B5B" w:rsidRPr="003456D8" w:rsidRDefault="00AE5B5B">
            <w:pPr>
              <w:rPr>
                <w:lang w:val="ru-RU"/>
              </w:rPr>
            </w:pPr>
          </w:p>
        </w:tc>
        <w:tc>
          <w:tcPr>
            <w:tcW w:w="1277" w:type="dxa"/>
          </w:tcPr>
          <w:p w:rsidR="00AE5B5B" w:rsidRPr="003456D8" w:rsidRDefault="00AE5B5B">
            <w:pPr>
              <w:rPr>
                <w:lang w:val="ru-RU"/>
              </w:rPr>
            </w:pPr>
          </w:p>
        </w:tc>
        <w:tc>
          <w:tcPr>
            <w:tcW w:w="993" w:type="dxa"/>
          </w:tcPr>
          <w:p w:rsidR="00AE5B5B" w:rsidRPr="003456D8" w:rsidRDefault="00AE5B5B">
            <w:pPr>
              <w:rPr>
                <w:lang w:val="ru-RU"/>
              </w:rPr>
            </w:pPr>
          </w:p>
        </w:tc>
        <w:tc>
          <w:tcPr>
            <w:tcW w:w="2836" w:type="dxa"/>
          </w:tcPr>
          <w:p w:rsidR="00AE5B5B" w:rsidRPr="003456D8" w:rsidRDefault="00AE5B5B">
            <w:pPr>
              <w:rPr>
                <w:lang w:val="ru-RU"/>
              </w:rPr>
            </w:pPr>
          </w:p>
        </w:tc>
      </w:tr>
      <w:tr w:rsidR="00AE5B5B">
        <w:trPr>
          <w:trHeight w:hRule="exact" w:val="277"/>
        </w:trPr>
        <w:tc>
          <w:tcPr>
            <w:tcW w:w="143" w:type="dxa"/>
          </w:tcPr>
          <w:p w:rsidR="00AE5B5B" w:rsidRPr="003456D8" w:rsidRDefault="00AE5B5B">
            <w:pPr>
              <w:rPr>
                <w:lang w:val="ru-RU"/>
              </w:rPr>
            </w:pPr>
          </w:p>
        </w:tc>
        <w:tc>
          <w:tcPr>
            <w:tcW w:w="285" w:type="dxa"/>
          </w:tcPr>
          <w:p w:rsidR="00AE5B5B" w:rsidRPr="003456D8" w:rsidRDefault="00AE5B5B">
            <w:pPr>
              <w:rPr>
                <w:lang w:val="ru-RU"/>
              </w:rPr>
            </w:pPr>
          </w:p>
        </w:tc>
        <w:tc>
          <w:tcPr>
            <w:tcW w:w="710" w:type="dxa"/>
          </w:tcPr>
          <w:p w:rsidR="00AE5B5B" w:rsidRPr="003456D8" w:rsidRDefault="00AE5B5B">
            <w:pPr>
              <w:rPr>
                <w:lang w:val="ru-RU"/>
              </w:rPr>
            </w:pPr>
          </w:p>
        </w:tc>
        <w:tc>
          <w:tcPr>
            <w:tcW w:w="1419" w:type="dxa"/>
          </w:tcPr>
          <w:p w:rsidR="00AE5B5B" w:rsidRPr="003456D8" w:rsidRDefault="00AE5B5B">
            <w:pPr>
              <w:rPr>
                <w:lang w:val="ru-RU"/>
              </w:rPr>
            </w:pPr>
          </w:p>
        </w:tc>
        <w:tc>
          <w:tcPr>
            <w:tcW w:w="1419" w:type="dxa"/>
          </w:tcPr>
          <w:p w:rsidR="00AE5B5B" w:rsidRPr="003456D8" w:rsidRDefault="00AE5B5B">
            <w:pPr>
              <w:rPr>
                <w:lang w:val="ru-RU"/>
              </w:rPr>
            </w:pPr>
          </w:p>
        </w:tc>
        <w:tc>
          <w:tcPr>
            <w:tcW w:w="710" w:type="dxa"/>
          </w:tcPr>
          <w:p w:rsidR="00AE5B5B" w:rsidRPr="003456D8" w:rsidRDefault="00AE5B5B">
            <w:pPr>
              <w:rPr>
                <w:lang w:val="ru-RU"/>
              </w:rPr>
            </w:pPr>
          </w:p>
        </w:tc>
        <w:tc>
          <w:tcPr>
            <w:tcW w:w="426" w:type="dxa"/>
          </w:tcPr>
          <w:p w:rsidR="00AE5B5B" w:rsidRPr="003456D8" w:rsidRDefault="00AE5B5B">
            <w:pPr>
              <w:rPr>
                <w:lang w:val="ru-RU"/>
              </w:rPr>
            </w:pPr>
          </w:p>
        </w:tc>
        <w:tc>
          <w:tcPr>
            <w:tcW w:w="1277" w:type="dxa"/>
          </w:tcPr>
          <w:p w:rsidR="00AE5B5B" w:rsidRPr="003456D8" w:rsidRDefault="00AE5B5B">
            <w:pPr>
              <w:rPr>
                <w:lang w:val="ru-RU"/>
              </w:rPr>
            </w:pPr>
          </w:p>
        </w:tc>
        <w:tc>
          <w:tcPr>
            <w:tcW w:w="3842" w:type="dxa"/>
            <w:gridSpan w:val="2"/>
            <w:shd w:val="clear" w:color="000000" w:fill="FFFFFF"/>
            <w:tcMar>
              <w:left w:w="34" w:type="dxa"/>
              <w:right w:w="34" w:type="dxa"/>
            </w:tcMar>
          </w:tcPr>
          <w:p w:rsidR="00AE5B5B" w:rsidRDefault="003456D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E5B5B">
        <w:trPr>
          <w:trHeight w:hRule="exact" w:val="138"/>
        </w:trPr>
        <w:tc>
          <w:tcPr>
            <w:tcW w:w="143" w:type="dxa"/>
          </w:tcPr>
          <w:p w:rsidR="00AE5B5B" w:rsidRDefault="00AE5B5B"/>
        </w:tc>
        <w:tc>
          <w:tcPr>
            <w:tcW w:w="285" w:type="dxa"/>
          </w:tcPr>
          <w:p w:rsidR="00AE5B5B" w:rsidRDefault="00AE5B5B"/>
        </w:tc>
        <w:tc>
          <w:tcPr>
            <w:tcW w:w="710" w:type="dxa"/>
          </w:tcPr>
          <w:p w:rsidR="00AE5B5B" w:rsidRDefault="00AE5B5B"/>
        </w:tc>
        <w:tc>
          <w:tcPr>
            <w:tcW w:w="1419" w:type="dxa"/>
          </w:tcPr>
          <w:p w:rsidR="00AE5B5B" w:rsidRDefault="00AE5B5B"/>
        </w:tc>
        <w:tc>
          <w:tcPr>
            <w:tcW w:w="1419" w:type="dxa"/>
          </w:tcPr>
          <w:p w:rsidR="00AE5B5B" w:rsidRDefault="00AE5B5B"/>
        </w:tc>
        <w:tc>
          <w:tcPr>
            <w:tcW w:w="710" w:type="dxa"/>
          </w:tcPr>
          <w:p w:rsidR="00AE5B5B" w:rsidRDefault="00AE5B5B"/>
        </w:tc>
        <w:tc>
          <w:tcPr>
            <w:tcW w:w="426" w:type="dxa"/>
          </w:tcPr>
          <w:p w:rsidR="00AE5B5B" w:rsidRDefault="00AE5B5B"/>
        </w:tc>
        <w:tc>
          <w:tcPr>
            <w:tcW w:w="1277" w:type="dxa"/>
          </w:tcPr>
          <w:p w:rsidR="00AE5B5B" w:rsidRDefault="00AE5B5B"/>
        </w:tc>
        <w:tc>
          <w:tcPr>
            <w:tcW w:w="993" w:type="dxa"/>
          </w:tcPr>
          <w:p w:rsidR="00AE5B5B" w:rsidRDefault="00AE5B5B"/>
        </w:tc>
        <w:tc>
          <w:tcPr>
            <w:tcW w:w="2836" w:type="dxa"/>
          </w:tcPr>
          <w:p w:rsidR="00AE5B5B" w:rsidRDefault="00AE5B5B"/>
        </w:tc>
      </w:tr>
      <w:tr w:rsidR="00AE5B5B">
        <w:trPr>
          <w:trHeight w:hRule="exact" w:val="277"/>
        </w:trPr>
        <w:tc>
          <w:tcPr>
            <w:tcW w:w="143" w:type="dxa"/>
          </w:tcPr>
          <w:p w:rsidR="00AE5B5B" w:rsidRDefault="00AE5B5B"/>
        </w:tc>
        <w:tc>
          <w:tcPr>
            <w:tcW w:w="285" w:type="dxa"/>
          </w:tcPr>
          <w:p w:rsidR="00AE5B5B" w:rsidRDefault="00AE5B5B"/>
        </w:tc>
        <w:tc>
          <w:tcPr>
            <w:tcW w:w="710" w:type="dxa"/>
          </w:tcPr>
          <w:p w:rsidR="00AE5B5B" w:rsidRDefault="00AE5B5B"/>
        </w:tc>
        <w:tc>
          <w:tcPr>
            <w:tcW w:w="1419" w:type="dxa"/>
          </w:tcPr>
          <w:p w:rsidR="00AE5B5B" w:rsidRDefault="00AE5B5B"/>
        </w:tc>
        <w:tc>
          <w:tcPr>
            <w:tcW w:w="1419" w:type="dxa"/>
          </w:tcPr>
          <w:p w:rsidR="00AE5B5B" w:rsidRDefault="00AE5B5B"/>
        </w:tc>
        <w:tc>
          <w:tcPr>
            <w:tcW w:w="710" w:type="dxa"/>
          </w:tcPr>
          <w:p w:rsidR="00AE5B5B" w:rsidRDefault="00AE5B5B"/>
        </w:tc>
        <w:tc>
          <w:tcPr>
            <w:tcW w:w="426" w:type="dxa"/>
          </w:tcPr>
          <w:p w:rsidR="00AE5B5B" w:rsidRDefault="00AE5B5B"/>
        </w:tc>
        <w:tc>
          <w:tcPr>
            <w:tcW w:w="1277" w:type="dxa"/>
          </w:tcPr>
          <w:p w:rsidR="00AE5B5B" w:rsidRDefault="00AE5B5B"/>
        </w:tc>
        <w:tc>
          <w:tcPr>
            <w:tcW w:w="3842" w:type="dxa"/>
            <w:gridSpan w:val="2"/>
            <w:shd w:val="clear" w:color="000000" w:fill="FFFFFF"/>
            <w:tcMar>
              <w:left w:w="34" w:type="dxa"/>
              <w:right w:w="34" w:type="dxa"/>
            </w:tcMar>
          </w:tcPr>
          <w:p w:rsidR="00AE5B5B" w:rsidRDefault="003456D8">
            <w:pPr>
              <w:spacing w:after="0" w:line="240" w:lineRule="auto"/>
              <w:jc w:val="right"/>
              <w:rPr>
                <w:sz w:val="24"/>
                <w:szCs w:val="24"/>
              </w:rPr>
            </w:pPr>
            <w:r>
              <w:rPr>
                <w:rFonts w:ascii="Times New Roman" w:hAnsi="Times New Roman" w:cs="Times New Roman"/>
                <w:color w:val="000000"/>
                <w:sz w:val="24"/>
                <w:szCs w:val="24"/>
              </w:rPr>
              <w:t>30.08.2021 г.</w:t>
            </w:r>
          </w:p>
        </w:tc>
      </w:tr>
      <w:tr w:rsidR="00AE5B5B">
        <w:trPr>
          <w:trHeight w:hRule="exact" w:val="277"/>
        </w:trPr>
        <w:tc>
          <w:tcPr>
            <w:tcW w:w="143" w:type="dxa"/>
          </w:tcPr>
          <w:p w:rsidR="00AE5B5B" w:rsidRDefault="00AE5B5B"/>
        </w:tc>
        <w:tc>
          <w:tcPr>
            <w:tcW w:w="285" w:type="dxa"/>
          </w:tcPr>
          <w:p w:rsidR="00AE5B5B" w:rsidRDefault="00AE5B5B"/>
        </w:tc>
        <w:tc>
          <w:tcPr>
            <w:tcW w:w="710" w:type="dxa"/>
          </w:tcPr>
          <w:p w:rsidR="00AE5B5B" w:rsidRDefault="00AE5B5B"/>
        </w:tc>
        <w:tc>
          <w:tcPr>
            <w:tcW w:w="1419" w:type="dxa"/>
          </w:tcPr>
          <w:p w:rsidR="00AE5B5B" w:rsidRDefault="00AE5B5B"/>
        </w:tc>
        <w:tc>
          <w:tcPr>
            <w:tcW w:w="1419" w:type="dxa"/>
          </w:tcPr>
          <w:p w:rsidR="00AE5B5B" w:rsidRDefault="00AE5B5B"/>
        </w:tc>
        <w:tc>
          <w:tcPr>
            <w:tcW w:w="710" w:type="dxa"/>
          </w:tcPr>
          <w:p w:rsidR="00AE5B5B" w:rsidRDefault="00AE5B5B"/>
        </w:tc>
        <w:tc>
          <w:tcPr>
            <w:tcW w:w="426" w:type="dxa"/>
          </w:tcPr>
          <w:p w:rsidR="00AE5B5B" w:rsidRDefault="00AE5B5B"/>
        </w:tc>
        <w:tc>
          <w:tcPr>
            <w:tcW w:w="1277" w:type="dxa"/>
          </w:tcPr>
          <w:p w:rsidR="00AE5B5B" w:rsidRDefault="00AE5B5B"/>
        </w:tc>
        <w:tc>
          <w:tcPr>
            <w:tcW w:w="993" w:type="dxa"/>
          </w:tcPr>
          <w:p w:rsidR="00AE5B5B" w:rsidRDefault="00AE5B5B"/>
        </w:tc>
        <w:tc>
          <w:tcPr>
            <w:tcW w:w="2836" w:type="dxa"/>
          </w:tcPr>
          <w:p w:rsidR="00AE5B5B" w:rsidRDefault="00AE5B5B"/>
        </w:tc>
      </w:tr>
      <w:tr w:rsidR="00AE5B5B">
        <w:trPr>
          <w:trHeight w:hRule="exact" w:val="416"/>
        </w:trPr>
        <w:tc>
          <w:tcPr>
            <w:tcW w:w="10221" w:type="dxa"/>
            <w:gridSpan w:val="10"/>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5B5B">
        <w:trPr>
          <w:trHeight w:hRule="exact" w:val="775"/>
        </w:trPr>
        <w:tc>
          <w:tcPr>
            <w:tcW w:w="143" w:type="dxa"/>
          </w:tcPr>
          <w:p w:rsidR="00AE5B5B" w:rsidRDefault="00AE5B5B"/>
        </w:tc>
        <w:tc>
          <w:tcPr>
            <w:tcW w:w="285" w:type="dxa"/>
          </w:tcPr>
          <w:p w:rsidR="00AE5B5B" w:rsidRDefault="00AE5B5B"/>
        </w:tc>
        <w:tc>
          <w:tcPr>
            <w:tcW w:w="710" w:type="dxa"/>
          </w:tcPr>
          <w:p w:rsidR="00AE5B5B" w:rsidRDefault="00AE5B5B"/>
        </w:tc>
        <w:tc>
          <w:tcPr>
            <w:tcW w:w="1419" w:type="dxa"/>
          </w:tcPr>
          <w:p w:rsidR="00AE5B5B" w:rsidRDefault="00AE5B5B"/>
        </w:tc>
        <w:tc>
          <w:tcPr>
            <w:tcW w:w="4834" w:type="dxa"/>
            <w:gridSpan w:val="5"/>
            <w:shd w:val="clear" w:color="000000" w:fill="FFFFFF"/>
            <w:tcMar>
              <w:left w:w="34" w:type="dxa"/>
              <w:right w:w="34" w:type="dxa"/>
            </w:tcMar>
          </w:tcPr>
          <w:p w:rsidR="00AE5B5B" w:rsidRDefault="003456D8">
            <w:pPr>
              <w:spacing w:after="0" w:line="240" w:lineRule="auto"/>
              <w:jc w:val="center"/>
              <w:rPr>
                <w:sz w:val="32"/>
                <w:szCs w:val="32"/>
              </w:rPr>
            </w:pPr>
            <w:r>
              <w:rPr>
                <w:rFonts w:ascii="Times New Roman" w:hAnsi="Times New Roman" w:cs="Times New Roman"/>
                <w:color w:val="000000"/>
                <w:sz w:val="32"/>
                <w:szCs w:val="32"/>
              </w:rPr>
              <w:t>Правоведение</w:t>
            </w:r>
          </w:p>
          <w:p w:rsidR="00AE5B5B" w:rsidRDefault="003456D8">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AE5B5B" w:rsidRDefault="00AE5B5B"/>
        </w:tc>
      </w:tr>
      <w:tr w:rsidR="00AE5B5B">
        <w:trPr>
          <w:trHeight w:hRule="exact" w:val="277"/>
        </w:trPr>
        <w:tc>
          <w:tcPr>
            <w:tcW w:w="10221" w:type="dxa"/>
            <w:gridSpan w:val="10"/>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5B5B" w:rsidRPr="003456D8">
        <w:trPr>
          <w:trHeight w:hRule="exact" w:val="1389"/>
        </w:trPr>
        <w:tc>
          <w:tcPr>
            <w:tcW w:w="143" w:type="dxa"/>
          </w:tcPr>
          <w:p w:rsidR="00AE5B5B" w:rsidRDefault="00AE5B5B"/>
        </w:tc>
        <w:tc>
          <w:tcPr>
            <w:tcW w:w="285" w:type="dxa"/>
          </w:tcPr>
          <w:p w:rsidR="00AE5B5B" w:rsidRDefault="00AE5B5B"/>
        </w:tc>
        <w:tc>
          <w:tcPr>
            <w:tcW w:w="9795" w:type="dxa"/>
            <w:gridSpan w:val="8"/>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Направление подготовки: 38.03.06 Торговое дело (высшее образование - бакалавриат)</w:t>
            </w:r>
          </w:p>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Направленность (профиль) программы: «Организация и управление закупочной деятельностью»</w:t>
            </w:r>
          </w:p>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E5B5B" w:rsidRPr="003456D8">
        <w:trPr>
          <w:trHeight w:hRule="exact" w:val="138"/>
        </w:trPr>
        <w:tc>
          <w:tcPr>
            <w:tcW w:w="143" w:type="dxa"/>
          </w:tcPr>
          <w:p w:rsidR="00AE5B5B" w:rsidRPr="003456D8" w:rsidRDefault="00AE5B5B">
            <w:pPr>
              <w:rPr>
                <w:lang w:val="ru-RU"/>
              </w:rPr>
            </w:pPr>
          </w:p>
        </w:tc>
        <w:tc>
          <w:tcPr>
            <w:tcW w:w="285" w:type="dxa"/>
          </w:tcPr>
          <w:p w:rsidR="00AE5B5B" w:rsidRPr="003456D8" w:rsidRDefault="00AE5B5B">
            <w:pPr>
              <w:rPr>
                <w:lang w:val="ru-RU"/>
              </w:rPr>
            </w:pPr>
          </w:p>
        </w:tc>
        <w:tc>
          <w:tcPr>
            <w:tcW w:w="710" w:type="dxa"/>
          </w:tcPr>
          <w:p w:rsidR="00AE5B5B" w:rsidRPr="003456D8" w:rsidRDefault="00AE5B5B">
            <w:pPr>
              <w:rPr>
                <w:lang w:val="ru-RU"/>
              </w:rPr>
            </w:pPr>
          </w:p>
        </w:tc>
        <w:tc>
          <w:tcPr>
            <w:tcW w:w="1419" w:type="dxa"/>
          </w:tcPr>
          <w:p w:rsidR="00AE5B5B" w:rsidRPr="003456D8" w:rsidRDefault="00AE5B5B">
            <w:pPr>
              <w:rPr>
                <w:lang w:val="ru-RU"/>
              </w:rPr>
            </w:pPr>
          </w:p>
        </w:tc>
        <w:tc>
          <w:tcPr>
            <w:tcW w:w="1419" w:type="dxa"/>
          </w:tcPr>
          <w:p w:rsidR="00AE5B5B" w:rsidRPr="003456D8" w:rsidRDefault="00AE5B5B">
            <w:pPr>
              <w:rPr>
                <w:lang w:val="ru-RU"/>
              </w:rPr>
            </w:pPr>
          </w:p>
        </w:tc>
        <w:tc>
          <w:tcPr>
            <w:tcW w:w="710" w:type="dxa"/>
          </w:tcPr>
          <w:p w:rsidR="00AE5B5B" w:rsidRPr="003456D8" w:rsidRDefault="00AE5B5B">
            <w:pPr>
              <w:rPr>
                <w:lang w:val="ru-RU"/>
              </w:rPr>
            </w:pPr>
          </w:p>
        </w:tc>
        <w:tc>
          <w:tcPr>
            <w:tcW w:w="426" w:type="dxa"/>
          </w:tcPr>
          <w:p w:rsidR="00AE5B5B" w:rsidRPr="003456D8" w:rsidRDefault="00AE5B5B">
            <w:pPr>
              <w:rPr>
                <w:lang w:val="ru-RU"/>
              </w:rPr>
            </w:pPr>
          </w:p>
        </w:tc>
        <w:tc>
          <w:tcPr>
            <w:tcW w:w="1277" w:type="dxa"/>
          </w:tcPr>
          <w:p w:rsidR="00AE5B5B" w:rsidRPr="003456D8" w:rsidRDefault="00AE5B5B">
            <w:pPr>
              <w:rPr>
                <w:lang w:val="ru-RU"/>
              </w:rPr>
            </w:pPr>
          </w:p>
        </w:tc>
        <w:tc>
          <w:tcPr>
            <w:tcW w:w="993" w:type="dxa"/>
          </w:tcPr>
          <w:p w:rsidR="00AE5B5B" w:rsidRPr="003456D8" w:rsidRDefault="00AE5B5B">
            <w:pPr>
              <w:rPr>
                <w:lang w:val="ru-RU"/>
              </w:rPr>
            </w:pPr>
          </w:p>
        </w:tc>
        <w:tc>
          <w:tcPr>
            <w:tcW w:w="2836" w:type="dxa"/>
          </w:tcPr>
          <w:p w:rsidR="00AE5B5B" w:rsidRPr="003456D8" w:rsidRDefault="00AE5B5B">
            <w:pPr>
              <w:rPr>
                <w:lang w:val="ru-RU"/>
              </w:rPr>
            </w:pPr>
          </w:p>
        </w:tc>
      </w:tr>
      <w:tr w:rsidR="00AE5B5B">
        <w:trPr>
          <w:trHeight w:hRule="exact" w:val="833"/>
        </w:trPr>
        <w:tc>
          <w:tcPr>
            <w:tcW w:w="10221" w:type="dxa"/>
            <w:gridSpan w:val="10"/>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E5B5B">
        <w:trPr>
          <w:trHeight w:hRule="exact" w:val="416"/>
        </w:trPr>
        <w:tc>
          <w:tcPr>
            <w:tcW w:w="143" w:type="dxa"/>
          </w:tcPr>
          <w:p w:rsidR="00AE5B5B" w:rsidRDefault="00AE5B5B"/>
        </w:tc>
        <w:tc>
          <w:tcPr>
            <w:tcW w:w="285" w:type="dxa"/>
          </w:tcPr>
          <w:p w:rsidR="00AE5B5B" w:rsidRDefault="00AE5B5B"/>
        </w:tc>
        <w:tc>
          <w:tcPr>
            <w:tcW w:w="710" w:type="dxa"/>
          </w:tcPr>
          <w:p w:rsidR="00AE5B5B" w:rsidRDefault="00AE5B5B"/>
        </w:tc>
        <w:tc>
          <w:tcPr>
            <w:tcW w:w="1419" w:type="dxa"/>
          </w:tcPr>
          <w:p w:rsidR="00AE5B5B" w:rsidRDefault="00AE5B5B"/>
        </w:tc>
        <w:tc>
          <w:tcPr>
            <w:tcW w:w="1419" w:type="dxa"/>
          </w:tcPr>
          <w:p w:rsidR="00AE5B5B" w:rsidRDefault="00AE5B5B"/>
        </w:tc>
        <w:tc>
          <w:tcPr>
            <w:tcW w:w="710" w:type="dxa"/>
          </w:tcPr>
          <w:p w:rsidR="00AE5B5B" w:rsidRDefault="00AE5B5B"/>
        </w:tc>
        <w:tc>
          <w:tcPr>
            <w:tcW w:w="426" w:type="dxa"/>
          </w:tcPr>
          <w:p w:rsidR="00AE5B5B" w:rsidRDefault="00AE5B5B"/>
        </w:tc>
        <w:tc>
          <w:tcPr>
            <w:tcW w:w="1277" w:type="dxa"/>
          </w:tcPr>
          <w:p w:rsidR="00AE5B5B" w:rsidRDefault="00AE5B5B"/>
        </w:tc>
        <w:tc>
          <w:tcPr>
            <w:tcW w:w="993" w:type="dxa"/>
          </w:tcPr>
          <w:p w:rsidR="00AE5B5B" w:rsidRDefault="00AE5B5B"/>
        </w:tc>
        <w:tc>
          <w:tcPr>
            <w:tcW w:w="2836" w:type="dxa"/>
          </w:tcPr>
          <w:p w:rsidR="00AE5B5B" w:rsidRDefault="00AE5B5B"/>
        </w:tc>
      </w:tr>
      <w:tr w:rsidR="00AE5B5B">
        <w:trPr>
          <w:trHeight w:hRule="exact" w:val="277"/>
        </w:trPr>
        <w:tc>
          <w:tcPr>
            <w:tcW w:w="3984" w:type="dxa"/>
            <w:gridSpan w:val="5"/>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5B5B" w:rsidRDefault="00AE5B5B"/>
        </w:tc>
        <w:tc>
          <w:tcPr>
            <w:tcW w:w="426" w:type="dxa"/>
          </w:tcPr>
          <w:p w:rsidR="00AE5B5B" w:rsidRDefault="00AE5B5B"/>
        </w:tc>
        <w:tc>
          <w:tcPr>
            <w:tcW w:w="1277" w:type="dxa"/>
          </w:tcPr>
          <w:p w:rsidR="00AE5B5B" w:rsidRDefault="00AE5B5B"/>
        </w:tc>
        <w:tc>
          <w:tcPr>
            <w:tcW w:w="993" w:type="dxa"/>
          </w:tcPr>
          <w:p w:rsidR="00AE5B5B" w:rsidRDefault="00AE5B5B"/>
        </w:tc>
        <w:tc>
          <w:tcPr>
            <w:tcW w:w="2836" w:type="dxa"/>
          </w:tcPr>
          <w:p w:rsidR="00AE5B5B" w:rsidRDefault="00AE5B5B"/>
        </w:tc>
      </w:tr>
      <w:tr w:rsidR="00AE5B5B">
        <w:trPr>
          <w:trHeight w:hRule="exact" w:val="155"/>
        </w:trPr>
        <w:tc>
          <w:tcPr>
            <w:tcW w:w="143" w:type="dxa"/>
          </w:tcPr>
          <w:p w:rsidR="00AE5B5B" w:rsidRDefault="00AE5B5B"/>
        </w:tc>
        <w:tc>
          <w:tcPr>
            <w:tcW w:w="285" w:type="dxa"/>
          </w:tcPr>
          <w:p w:rsidR="00AE5B5B" w:rsidRDefault="00AE5B5B"/>
        </w:tc>
        <w:tc>
          <w:tcPr>
            <w:tcW w:w="710" w:type="dxa"/>
          </w:tcPr>
          <w:p w:rsidR="00AE5B5B" w:rsidRDefault="00AE5B5B"/>
        </w:tc>
        <w:tc>
          <w:tcPr>
            <w:tcW w:w="1419" w:type="dxa"/>
          </w:tcPr>
          <w:p w:rsidR="00AE5B5B" w:rsidRDefault="00AE5B5B"/>
        </w:tc>
        <w:tc>
          <w:tcPr>
            <w:tcW w:w="1419" w:type="dxa"/>
          </w:tcPr>
          <w:p w:rsidR="00AE5B5B" w:rsidRDefault="00AE5B5B"/>
        </w:tc>
        <w:tc>
          <w:tcPr>
            <w:tcW w:w="710" w:type="dxa"/>
          </w:tcPr>
          <w:p w:rsidR="00AE5B5B" w:rsidRDefault="00AE5B5B"/>
        </w:tc>
        <w:tc>
          <w:tcPr>
            <w:tcW w:w="426" w:type="dxa"/>
          </w:tcPr>
          <w:p w:rsidR="00AE5B5B" w:rsidRDefault="00AE5B5B"/>
        </w:tc>
        <w:tc>
          <w:tcPr>
            <w:tcW w:w="1277" w:type="dxa"/>
          </w:tcPr>
          <w:p w:rsidR="00AE5B5B" w:rsidRDefault="00AE5B5B"/>
        </w:tc>
        <w:tc>
          <w:tcPr>
            <w:tcW w:w="993" w:type="dxa"/>
          </w:tcPr>
          <w:p w:rsidR="00AE5B5B" w:rsidRDefault="00AE5B5B"/>
        </w:tc>
        <w:tc>
          <w:tcPr>
            <w:tcW w:w="2836" w:type="dxa"/>
          </w:tcPr>
          <w:p w:rsidR="00AE5B5B" w:rsidRDefault="00AE5B5B"/>
        </w:tc>
      </w:tr>
      <w:tr w:rsidR="00AE5B5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AE5B5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AE5B5B"/>
        </w:tc>
      </w:tr>
      <w:tr w:rsidR="00AE5B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AE5B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AE5B5B">
        <w:trPr>
          <w:trHeight w:hRule="exact" w:val="124"/>
        </w:trPr>
        <w:tc>
          <w:tcPr>
            <w:tcW w:w="143" w:type="dxa"/>
          </w:tcPr>
          <w:p w:rsidR="00AE5B5B" w:rsidRDefault="00AE5B5B"/>
        </w:tc>
        <w:tc>
          <w:tcPr>
            <w:tcW w:w="285" w:type="dxa"/>
          </w:tcPr>
          <w:p w:rsidR="00AE5B5B" w:rsidRDefault="00AE5B5B"/>
        </w:tc>
        <w:tc>
          <w:tcPr>
            <w:tcW w:w="710" w:type="dxa"/>
          </w:tcPr>
          <w:p w:rsidR="00AE5B5B" w:rsidRDefault="00AE5B5B"/>
        </w:tc>
        <w:tc>
          <w:tcPr>
            <w:tcW w:w="1419" w:type="dxa"/>
          </w:tcPr>
          <w:p w:rsidR="00AE5B5B" w:rsidRDefault="00AE5B5B"/>
        </w:tc>
        <w:tc>
          <w:tcPr>
            <w:tcW w:w="1419" w:type="dxa"/>
          </w:tcPr>
          <w:p w:rsidR="00AE5B5B" w:rsidRDefault="00AE5B5B"/>
        </w:tc>
        <w:tc>
          <w:tcPr>
            <w:tcW w:w="710" w:type="dxa"/>
          </w:tcPr>
          <w:p w:rsidR="00AE5B5B" w:rsidRDefault="00AE5B5B"/>
        </w:tc>
        <w:tc>
          <w:tcPr>
            <w:tcW w:w="426" w:type="dxa"/>
          </w:tcPr>
          <w:p w:rsidR="00AE5B5B" w:rsidRDefault="00AE5B5B"/>
        </w:tc>
        <w:tc>
          <w:tcPr>
            <w:tcW w:w="1277" w:type="dxa"/>
          </w:tcPr>
          <w:p w:rsidR="00AE5B5B" w:rsidRDefault="00AE5B5B"/>
        </w:tc>
        <w:tc>
          <w:tcPr>
            <w:tcW w:w="993" w:type="dxa"/>
          </w:tcPr>
          <w:p w:rsidR="00AE5B5B" w:rsidRDefault="00AE5B5B"/>
        </w:tc>
        <w:tc>
          <w:tcPr>
            <w:tcW w:w="2836" w:type="dxa"/>
          </w:tcPr>
          <w:p w:rsidR="00AE5B5B" w:rsidRDefault="00AE5B5B"/>
        </w:tc>
      </w:tr>
      <w:tr w:rsidR="00AE5B5B">
        <w:trPr>
          <w:trHeight w:hRule="exact" w:val="277"/>
        </w:trPr>
        <w:tc>
          <w:tcPr>
            <w:tcW w:w="5118" w:type="dxa"/>
            <w:gridSpan w:val="7"/>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AE5B5B">
        <w:trPr>
          <w:trHeight w:hRule="exact" w:val="26"/>
        </w:trPr>
        <w:tc>
          <w:tcPr>
            <w:tcW w:w="143" w:type="dxa"/>
          </w:tcPr>
          <w:p w:rsidR="00AE5B5B" w:rsidRDefault="00AE5B5B"/>
        </w:tc>
        <w:tc>
          <w:tcPr>
            <w:tcW w:w="285" w:type="dxa"/>
          </w:tcPr>
          <w:p w:rsidR="00AE5B5B" w:rsidRDefault="00AE5B5B"/>
        </w:tc>
        <w:tc>
          <w:tcPr>
            <w:tcW w:w="710" w:type="dxa"/>
          </w:tcPr>
          <w:p w:rsidR="00AE5B5B" w:rsidRDefault="00AE5B5B"/>
        </w:tc>
        <w:tc>
          <w:tcPr>
            <w:tcW w:w="1419" w:type="dxa"/>
          </w:tcPr>
          <w:p w:rsidR="00AE5B5B" w:rsidRDefault="00AE5B5B"/>
        </w:tc>
        <w:tc>
          <w:tcPr>
            <w:tcW w:w="1419" w:type="dxa"/>
          </w:tcPr>
          <w:p w:rsidR="00AE5B5B" w:rsidRDefault="00AE5B5B"/>
        </w:tc>
        <w:tc>
          <w:tcPr>
            <w:tcW w:w="710" w:type="dxa"/>
          </w:tcPr>
          <w:p w:rsidR="00AE5B5B" w:rsidRDefault="00AE5B5B"/>
        </w:tc>
        <w:tc>
          <w:tcPr>
            <w:tcW w:w="426" w:type="dxa"/>
          </w:tcPr>
          <w:p w:rsidR="00AE5B5B" w:rsidRDefault="00AE5B5B"/>
        </w:tc>
        <w:tc>
          <w:tcPr>
            <w:tcW w:w="5118" w:type="dxa"/>
            <w:gridSpan w:val="3"/>
            <w:vMerge/>
            <w:shd w:val="clear" w:color="000000" w:fill="FFFFFF"/>
            <w:tcMar>
              <w:left w:w="34" w:type="dxa"/>
              <w:right w:w="34" w:type="dxa"/>
            </w:tcMar>
          </w:tcPr>
          <w:p w:rsidR="00AE5B5B" w:rsidRDefault="00AE5B5B"/>
        </w:tc>
      </w:tr>
      <w:tr w:rsidR="00AE5B5B">
        <w:trPr>
          <w:trHeight w:hRule="exact" w:val="2726"/>
        </w:trPr>
        <w:tc>
          <w:tcPr>
            <w:tcW w:w="143" w:type="dxa"/>
          </w:tcPr>
          <w:p w:rsidR="00AE5B5B" w:rsidRDefault="00AE5B5B"/>
        </w:tc>
        <w:tc>
          <w:tcPr>
            <w:tcW w:w="285" w:type="dxa"/>
          </w:tcPr>
          <w:p w:rsidR="00AE5B5B" w:rsidRDefault="00AE5B5B"/>
        </w:tc>
        <w:tc>
          <w:tcPr>
            <w:tcW w:w="710" w:type="dxa"/>
          </w:tcPr>
          <w:p w:rsidR="00AE5B5B" w:rsidRDefault="00AE5B5B"/>
        </w:tc>
        <w:tc>
          <w:tcPr>
            <w:tcW w:w="1419" w:type="dxa"/>
          </w:tcPr>
          <w:p w:rsidR="00AE5B5B" w:rsidRDefault="00AE5B5B"/>
        </w:tc>
        <w:tc>
          <w:tcPr>
            <w:tcW w:w="1419" w:type="dxa"/>
          </w:tcPr>
          <w:p w:rsidR="00AE5B5B" w:rsidRDefault="00AE5B5B"/>
        </w:tc>
        <w:tc>
          <w:tcPr>
            <w:tcW w:w="710" w:type="dxa"/>
          </w:tcPr>
          <w:p w:rsidR="00AE5B5B" w:rsidRDefault="00AE5B5B"/>
        </w:tc>
        <w:tc>
          <w:tcPr>
            <w:tcW w:w="426" w:type="dxa"/>
          </w:tcPr>
          <w:p w:rsidR="00AE5B5B" w:rsidRDefault="00AE5B5B"/>
        </w:tc>
        <w:tc>
          <w:tcPr>
            <w:tcW w:w="1277" w:type="dxa"/>
          </w:tcPr>
          <w:p w:rsidR="00AE5B5B" w:rsidRDefault="00AE5B5B"/>
        </w:tc>
        <w:tc>
          <w:tcPr>
            <w:tcW w:w="993" w:type="dxa"/>
          </w:tcPr>
          <w:p w:rsidR="00AE5B5B" w:rsidRDefault="00AE5B5B"/>
        </w:tc>
        <w:tc>
          <w:tcPr>
            <w:tcW w:w="2836" w:type="dxa"/>
          </w:tcPr>
          <w:p w:rsidR="00AE5B5B" w:rsidRDefault="00AE5B5B"/>
        </w:tc>
      </w:tr>
      <w:tr w:rsidR="00AE5B5B">
        <w:trPr>
          <w:trHeight w:hRule="exact" w:val="277"/>
        </w:trPr>
        <w:tc>
          <w:tcPr>
            <w:tcW w:w="143" w:type="dxa"/>
          </w:tcPr>
          <w:p w:rsidR="00AE5B5B" w:rsidRDefault="00AE5B5B"/>
        </w:tc>
        <w:tc>
          <w:tcPr>
            <w:tcW w:w="10079" w:type="dxa"/>
            <w:gridSpan w:val="9"/>
            <w:vMerge w:val="restart"/>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5B5B">
        <w:trPr>
          <w:trHeight w:hRule="exact" w:val="138"/>
        </w:trPr>
        <w:tc>
          <w:tcPr>
            <w:tcW w:w="143" w:type="dxa"/>
          </w:tcPr>
          <w:p w:rsidR="00AE5B5B" w:rsidRDefault="00AE5B5B"/>
        </w:tc>
        <w:tc>
          <w:tcPr>
            <w:tcW w:w="10079" w:type="dxa"/>
            <w:gridSpan w:val="9"/>
            <w:vMerge/>
            <w:shd w:val="clear" w:color="000000" w:fill="FFFFFF"/>
            <w:tcMar>
              <w:left w:w="34" w:type="dxa"/>
              <w:right w:w="34" w:type="dxa"/>
            </w:tcMar>
          </w:tcPr>
          <w:p w:rsidR="00AE5B5B" w:rsidRDefault="00AE5B5B"/>
        </w:tc>
      </w:tr>
      <w:tr w:rsidR="00AE5B5B">
        <w:trPr>
          <w:trHeight w:hRule="exact" w:val="1666"/>
        </w:trPr>
        <w:tc>
          <w:tcPr>
            <w:tcW w:w="143" w:type="dxa"/>
          </w:tcPr>
          <w:p w:rsidR="00AE5B5B" w:rsidRDefault="00AE5B5B"/>
        </w:tc>
        <w:tc>
          <w:tcPr>
            <w:tcW w:w="10079" w:type="dxa"/>
            <w:gridSpan w:val="9"/>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заочной формы обучения 2021 года набора</w:t>
            </w:r>
          </w:p>
          <w:p w:rsidR="00AE5B5B" w:rsidRPr="003456D8" w:rsidRDefault="00AE5B5B">
            <w:pPr>
              <w:spacing w:after="0" w:line="240" w:lineRule="auto"/>
              <w:jc w:val="center"/>
              <w:rPr>
                <w:sz w:val="24"/>
                <w:szCs w:val="24"/>
                <w:lang w:val="ru-RU"/>
              </w:rPr>
            </w:pPr>
          </w:p>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на 2021-2022 учебный год</w:t>
            </w:r>
          </w:p>
          <w:p w:rsidR="00AE5B5B" w:rsidRPr="003456D8" w:rsidRDefault="00AE5B5B">
            <w:pPr>
              <w:spacing w:after="0" w:line="240" w:lineRule="auto"/>
              <w:jc w:val="center"/>
              <w:rPr>
                <w:sz w:val="24"/>
                <w:szCs w:val="24"/>
                <w:lang w:val="ru-RU"/>
              </w:rPr>
            </w:pPr>
          </w:p>
          <w:p w:rsidR="00AE5B5B" w:rsidRDefault="003456D8">
            <w:pPr>
              <w:spacing w:after="0" w:line="240" w:lineRule="auto"/>
              <w:jc w:val="center"/>
              <w:rPr>
                <w:sz w:val="24"/>
                <w:szCs w:val="24"/>
              </w:rPr>
            </w:pPr>
            <w:r>
              <w:rPr>
                <w:rFonts w:ascii="Times New Roman" w:hAnsi="Times New Roman" w:cs="Times New Roman"/>
                <w:color w:val="000000"/>
                <w:sz w:val="24"/>
                <w:szCs w:val="24"/>
              </w:rPr>
              <w:t>Омск, 2021</w:t>
            </w:r>
          </w:p>
        </w:tc>
      </w:tr>
    </w:tbl>
    <w:p w:rsidR="00AE5B5B" w:rsidRDefault="003456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5B5B">
        <w:trPr>
          <w:trHeight w:hRule="exact" w:val="2222"/>
        </w:trPr>
        <w:tc>
          <w:tcPr>
            <w:tcW w:w="10788"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lastRenderedPageBreak/>
              <w:t>Составитель:</w:t>
            </w:r>
          </w:p>
          <w:p w:rsidR="00AE5B5B" w:rsidRPr="003456D8" w:rsidRDefault="00AE5B5B">
            <w:pPr>
              <w:spacing w:after="0" w:line="240" w:lineRule="auto"/>
              <w:rPr>
                <w:sz w:val="24"/>
                <w:szCs w:val="24"/>
                <w:lang w:val="ru-RU"/>
              </w:rPr>
            </w:pP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к.э.н., доцент _________________ /Иванов В.И./</w:t>
            </w:r>
          </w:p>
          <w:p w:rsidR="00AE5B5B" w:rsidRPr="003456D8" w:rsidRDefault="00AE5B5B">
            <w:pPr>
              <w:spacing w:after="0" w:line="240" w:lineRule="auto"/>
              <w:rPr>
                <w:sz w:val="24"/>
                <w:szCs w:val="24"/>
                <w:lang w:val="ru-RU"/>
              </w:rPr>
            </w:pP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AE5B5B" w:rsidRDefault="003456D8">
            <w:pPr>
              <w:spacing w:after="0" w:line="240" w:lineRule="auto"/>
              <w:rPr>
                <w:sz w:val="24"/>
                <w:szCs w:val="24"/>
              </w:rPr>
            </w:pPr>
            <w:r>
              <w:rPr>
                <w:rFonts w:ascii="Times New Roman" w:hAnsi="Times New Roman" w:cs="Times New Roman"/>
                <w:color w:val="000000"/>
                <w:sz w:val="24"/>
                <w:szCs w:val="24"/>
              </w:rPr>
              <w:t>Протокол от 30.08.2021 г.  №1</w:t>
            </w:r>
          </w:p>
        </w:tc>
      </w:tr>
      <w:tr w:rsidR="00AE5B5B" w:rsidRPr="003456D8">
        <w:trPr>
          <w:trHeight w:hRule="exact" w:val="277"/>
        </w:trPr>
        <w:tc>
          <w:tcPr>
            <w:tcW w:w="10788" w:type="dxa"/>
            <w:shd w:val="clear" w:color="000000" w:fill="FFFFFF"/>
            <w:tcMar>
              <w:left w:w="34" w:type="dxa"/>
              <w:right w:w="34" w:type="dxa"/>
            </w:tcMar>
          </w:tcPr>
          <w:p w:rsidR="00AE5B5B" w:rsidRPr="003456D8" w:rsidRDefault="003456D8" w:rsidP="003456D8">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AE5B5B" w:rsidRPr="003456D8" w:rsidRDefault="003456D8">
      <w:pPr>
        <w:rPr>
          <w:sz w:val="0"/>
          <w:szCs w:val="0"/>
          <w:lang w:val="ru-RU"/>
        </w:rPr>
      </w:pPr>
      <w:r w:rsidRPr="003456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E5B5B">
        <w:trPr>
          <w:trHeight w:hRule="exact" w:val="277"/>
        </w:trPr>
        <w:tc>
          <w:tcPr>
            <w:tcW w:w="9654" w:type="dxa"/>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5B5B">
        <w:trPr>
          <w:trHeight w:hRule="exact" w:val="555"/>
        </w:trPr>
        <w:tc>
          <w:tcPr>
            <w:tcW w:w="9640" w:type="dxa"/>
          </w:tcPr>
          <w:p w:rsidR="00AE5B5B" w:rsidRDefault="00AE5B5B"/>
        </w:tc>
      </w:tr>
      <w:tr w:rsidR="00AE5B5B">
        <w:trPr>
          <w:trHeight w:hRule="exact" w:val="8751"/>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1     Наименование дисциплины</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9     Методические указания для обучающихся по освоению дисциплины</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E5B5B" w:rsidRDefault="003456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5B5B" w:rsidRDefault="00345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5B5B" w:rsidRPr="003456D8">
        <w:trPr>
          <w:trHeight w:hRule="exact" w:val="277"/>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E5B5B" w:rsidRPr="003456D8">
        <w:trPr>
          <w:trHeight w:hRule="exact" w:val="14619"/>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3456D8">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E5B5B" w:rsidRPr="003456D8">
        <w:trPr>
          <w:trHeight w:hRule="exact" w:val="138"/>
        </w:trPr>
        <w:tc>
          <w:tcPr>
            <w:tcW w:w="9640" w:type="dxa"/>
          </w:tcPr>
          <w:p w:rsidR="00AE5B5B" w:rsidRPr="003456D8" w:rsidRDefault="00AE5B5B">
            <w:pPr>
              <w:rPr>
                <w:lang w:val="ru-RU"/>
              </w:rPr>
            </w:pPr>
          </w:p>
        </w:tc>
      </w:tr>
      <w:tr w:rsidR="00AE5B5B" w:rsidRPr="003456D8">
        <w:trPr>
          <w:trHeight w:hRule="exact" w:val="355"/>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b/>
                <w:color w:val="000000"/>
                <w:sz w:val="24"/>
                <w:szCs w:val="24"/>
                <w:lang w:val="ru-RU"/>
              </w:rPr>
              <w:t>1. Наименование дисциплины: Б1.О.01.03 «Правоведение».</w:t>
            </w:r>
          </w:p>
        </w:tc>
      </w:tr>
    </w:tbl>
    <w:p w:rsidR="00AE5B5B" w:rsidRPr="003456D8" w:rsidRDefault="003456D8">
      <w:pPr>
        <w:rPr>
          <w:sz w:val="0"/>
          <w:szCs w:val="0"/>
          <w:lang w:val="ru-RU"/>
        </w:rPr>
      </w:pPr>
      <w:r w:rsidRPr="003456D8">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E5B5B" w:rsidRPr="003456D8">
        <w:trPr>
          <w:trHeight w:hRule="exact" w:val="855"/>
        </w:trPr>
        <w:tc>
          <w:tcPr>
            <w:tcW w:w="9654" w:type="dxa"/>
            <w:gridSpan w:val="3"/>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5B5B" w:rsidRPr="003456D8">
        <w:trPr>
          <w:trHeight w:hRule="exact" w:val="138"/>
        </w:trPr>
        <w:tc>
          <w:tcPr>
            <w:tcW w:w="3970" w:type="dxa"/>
          </w:tcPr>
          <w:p w:rsidR="00AE5B5B" w:rsidRPr="003456D8" w:rsidRDefault="00AE5B5B">
            <w:pPr>
              <w:rPr>
                <w:lang w:val="ru-RU"/>
              </w:rPr>
            </w:pPr>
          </w:p>
        </w:tc>
        <w:tc>
          <w:tcPr>
            <w:tcW w:w="4679" w:type="dxa"/>
          </w:tcPr>
          <w:p w:rsidR="00AE5B5B" w:rsidRPr="003456D8" w:rsidRDefault="00AE5B5B">
            <w:pPr>
              <w:rPr>
                <w:lang w:val="ru-RU"/>
              </w:rPr>
            </w:pPr>
          </w:p>
        </w:tc>
        <w:tc>
          <w:tcPr>
            <w:tcW w:w="993" w:type="dxa"/>
          </w:tcPr>
          <w:p w:rsidR="00AE5B5B" w:rsidRPr="003456D8" w:rsidRDefault="00AE5B5B">
            <w:pPr>
              <w:rPr>
                <w:lang w:val="ru-RU"/>
              </w:rPr>
            </w:pPr>
          </w:p>
        </w:tc>
      </w:tr>
      <w:tr w:rsidR="00AE5B5B" w:rsidRPr="003456D8">
        <w:trPr>
          <w:trHeight w:hRule="exact" w:val="3260"/>
        </w:trPr>
        <w:tc>
          <w:tcPr>
            <w:tcW w:w="9654" w:type="dxa"/>
            <w:gridSpan w:val="3"/>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3456D8">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5B5B" w:rsidRPr="003456D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b/>
                <w:color w:val="000000"/>
                <w:sz w:val="24"/>
                <w:szCs w:val="24"/>
                <w:lang w:val="ru-RU"/>
              </w:rPr>
              <w:t>Код компетенции: УК-2</w:t>
            </w:r>
          </w:p>
          <w:p w:rsidR="00AE5B5B" w:rsidRPr="003456D8" w:rsidRDefault="003456D8">
            <w:pPr>
              <w:spacing w:after="0" w:line="240" w:lineRule="auto"/>
              <w:rPr>
                <w:sz w:val="24"/>
                <w:szCs w:val="24"/>
                <w:lang w:val="ru-RU"/>
              </w:rPr>
            </w:pPr>
            <w:r w:rsidRPr="003456D8">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E5B5B">
        <w:trPr>
          <w:trHeight w:hRule="exact" w:val="585"/>
        </w:trPr>
        <w:tc>
          <w:tcPr>
            <w:tcW w:w="9654" w:type="dxa"/>
            <w:gridSpan w:val="3"/>
            <w:shd w:val="clear" w:color="000000" w:fill="FFFFFF"/>
            <w:tcMar>
              <w:left w:w="34" w:type="dxa"/>
              <w:right w:w="34" w:type="dxa"/>
            </w:tcMar>
          </w:tcPr>
          <w:p w:rsidR="00AE5B5B" w:rsidRPr="003456D8" w:rsidRDefault="00AE5B5B">
            <w:pPr>
              <w:spacing w:after="0" w:line="240" w:lineRule="auto"/>
              <w:rPr>
                <w:sz w:val="24"/>
                <w:szCs w:val="24"/>
                <w:lang w:val="ru-RU"/>
              </w:rPr>
            </w:pPr>
          </w:p>
          <w:p w:rsidR="00AE5B5B" w:rsidRDefault="003456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5B5B" w:rsidRPr="003456D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УК-2.1 знать принципы и методы декомпозиции задач, действующие правовые нормы</w:t>
            </w:r>
          </w:p>
        </w:tc>
      </w:tr>
      <w:tr w:rsidR="00AE5B5B" w:rsidRPr="003456D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AE5B5B" w:rsidRPr="003456D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AE5B5B" w:rsidRPr="003456D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AE5B5B" w:rsidRPr="003456D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AE5B5B" w:rsidRPr="003456D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E5B5B" w:rsidRPr="003456D8">
        <w:trPr>
          <w:trHeight w:hRule="exact" w:val="416"/>
        </w:trPr>
        <w:tc>
          <w:tcPr>
            <w:tcW w:w="3970" w:type="dxa"/>
          </w:tcPr>
          <w:p w:rsidR="00AE5B5B" w:rsidRPr="003456D8" w:rsidRDefault="00AE5B5B">
            <w:pPr>
              <w:rPr>
                <w:lang w:val="ru-RU"/>
              </w:rPr>
            </w:pPr>
          </w:p>
        </w:tc>
        <w:tc>
          <w:tcPr>
            <w:tcW w:w="4679" w:type="dxa"/>
          </w:tcPr>
          <w:p w:rsidR="00AE5B5B" w:rsidRPr="003456D8" w:rsidRDefault="00AE5B5B">
            <w:pPr>
              <w:rPr>
                <w:lang w:val="ru-RU"/>
              </w:rPr>
            </w:pPr>
          </w:p>
        </w:tc>
        <w:tc>
          <w:tcPr>
            <w:tcW w:w="993" w:type="dxa"/>
          </w:tcPr>
          <w:p w:rsidR="00AE5B5B" w:rsidRPr="003456D8" w:rsidRDefault="00AE5B5B">
            <w:pPr>
              <w:rPr>
                <w:lang w:val="ru-RU"/>
              </w:rPr>
            </w:pPr>
          </w:p>
        </w:tc>
      </w:tr>
      <w:tr w:rsidR="00AE5B5B" w:rsidRPr="003456D8">
        <w:trPr>
          <w:trHeight w:hRule="exact" w:val="304"/>
        </w:trPr>
        <w:tc>
          <w:tcPr>
            <w:tcW w:w="9654" w:type="dxa"/>
            <w:gridSpan w:val="3"/>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E5B5B" w:rsidRPr="003456D8">
        <w:trPr>
          <w:trHeight w:hRule="exact" w:val="1366"/>
        </w:trPr>
        <w:tc>
          <w:tcPr>
            <w:tcW w:w="9654" w:type="dxa"/>
            <w:gridSpan w:val="3"/>
            <w:shd w:val="clear" w:color="000000" w:fill="FFFFFF"/>
            <w:tcMar>
              <w:left w:w="34" w:type="dxa"/>
              <w:right w:w="34" w:type="dxa"/>
            </w:tcMar>
          </w:tcPr>
          <w:p w:rsidR="00AE5B5B" w:rsidRPr="003456D8" w:rsidRDefault="00AE5B5B">
            <w:pPr>
              <w:spacing w:after="0" w:line="240" w:lineRule="auto"/>
              <w:jc w:val="both"/>
              <w:rPr>
                <w:sz w:val="24"/>
                <w:szCs w:val="24"/>
                <w:lang w:val="ru-RU"/>
              </w:rPr>
            </w:pP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Дисциплина Б1.О.01.03 «Правоведение»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3456D8">
              <w:rPr>
                <w:rFonts w:ascii="Times New Roman" w:hAnsi="Times New Roman" w:cs="Times New Roman"/>
                <w:color w:val="000000"/>
                <w:sz w:val="24"/>
                <w:szCs w:val="24"/>
                <w:lang w:val="ru-RU"/>
              </w:rPr>
              <w:t>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rsidR="00AE5B5B" w:rsidRPr="003456D8">
        <w:trPr>
          <w:trHeight w:hRule="exact" w:val="138"/>
        </w:trPr>
        <w:tc>
          <w:tcPr>
            <w:tcW w:w="3970" w:type="dxa"/>
          </w:tcPr>
          <w:p w:rsidR="00AE5B5B" w:rsidRPr="003456D8" w:rsidRDefault="00AE5B5B">
            <w:pPr>
              <w:rPr>
                <w:lang w:val="ru-RU"/>
              </w:rPr>
            </w:pPr>
          </w:p>
        </w:tc>
        <w:tc>
          <w:tcPr>
            <w:tcW w:w="4679" w:type="dxa"/>
          </w:tcPr>
          <w:p w:rsidR="00AE5B5B" w:rsidRPr="003456D8" w:rsidRDefault="00AE5B5B">
            <w:pPr>
              <w:rPr>
                <w:lang w:val="ru-RU"/>
              </w:rPr>
            </w:pPr>
          </w:p>
        </w:tc>
        <w:tc>
          <w:tcPr>
            <w:tcW w:w="993" w:type="dxa"/>
          </w:tcPr>
          <w:p w:rsidR="00AE5B5B" w:rsidRPr="003456D8" w:rsidRDefault="00AE5B5B">
            <w:pPr>
              <w:rPr>
                <w:lang w:val="ru-RU"/>
              </w:rPr>
            </w:pPr>
          </w:p>
        </w:tc>
      </w:tr>
      <w:tr w:rsidR="00AE5B5B" w:rsidRPr="003456D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Default="003456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Коды</w:t>
            </w:r>
          </w:p>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форми-</w:t>
            </w:r>
          </w:p>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руемых</w:t>
            </w:r>
          </w:p>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компе-</w:t>
            </w:r>
          </w:p>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тенций</w:t>
            </w:r>
          </w:p>
        </w:tc>
      </w:tr>
      <w:tr w:rsidR="00AE5B5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Default="003456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Default="00AE5B5B"/>
        </w:tc>
      </w:tr>
      <w:tr w:rsidR="00AE5B5B" w:rsidRPr="003456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Pr="003456D8" w:rsidRDefault="00AE5B5B">
            <w:pPr>
              <w:rPr>
                <w:lang w:val="ru-RU"/>
              </w:rPr>
            </w:pPr>
          </w:p>
        </w:tc>
      </w:tr>
      <w:tr w:rsidR="00AE5B5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Default="003456D8">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Pr="003456D8" w:rsidRDefault="003456D8">
            <w:pPr>
              <w:spacing w:after="0" w:line="240" w:lineRule="auto"/>
              <w:jc w:val="center"/>
              <w:rPr>
                <w:lang w:val="ru-RU"/>
              </w:rPr>
            </w:pPr>
            <w:r w:rsidRPr="003456D8">
              <w:rPr>
                <w:rFonts w:ascii="Times New Roman" w:hAnsi="Times New Roman" w:cs="Times New Roman"/>
                <w:color w:val="000000"/>
                <w:lang w:val="ru-RU"/>
              </w:rPr>
              <w:t>Экономическая культура и финансовая грамотность</w:t>
            </w:r>
          </w:p>
          <w:p w:rsidR="00AE5B5B" w:rsidRPr="003456D8" w:rsidRDefault="003456D8">
            <w:pPr>
              <w:spacing w:after="0" w:line="240" w:lineRule="auto"/>
              <w:jc w:val="center"/>
              <w:rPr>
                <w:lang w:val="ru-RU"/>
              </w:rPr>
            </w:pPr>
            <w:r w:rsidRPr="003456D8">
              <w:rPr>
                <w:rFonts w:ascii="Times New Roman" w:hAnsi="Times New Roman" w:cs="Times New Roman"/>
                <w:color w:val="000000"/>
                <w:lang w:val="ru-RU"/>
              </w:rPr>
              <w:t>Человек.Экономика.Финансы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Default="003456D8">
            <w:pPr>
              <w:spacing w:after="0" w:line="240" w:lineRule="auto"/>
              <w:jc w:val="center"/>
              <w:rPr>
                <w:sz w:val="24"/>
                <w:szCs w:val="24"/>
              </w:rPr>
            </w:pPr>
            <w:r>
              <w:rPr>
                <w:rFonts w:ascii="Times New Roman" w:hAnsi="Times New Roman" w:cs="Times New Roman"/>
                <w:color w:val="000000"/>
                <w:sz w:val="24"/>
                <w:szCs w:val="24"/>
              </w:rPr>
              <w:t>УК-2</w:t>
            </w:r>
          </w:p>
        </w:tc>
      </w:tr>
      <w:tr w:rsidR="00AE5B5B">
        <w:trPr>
          <w:trHeight w:hRule="exact" w:val="138"/>
        </w:trPr>
        <w:tc>
          <w:tcPr>
            <w:tcW w:w="3970" w:type="dxa"/>
          </w:tcPr>
          <w:p w:rsidR="00AE5B5B" w:rsidRDefault="00AE5B5B"/>
        </w:tc>
        <w:tc>
          <w:tcPr>
            <w:tcW w:w="4679" w:type="dxa"/>
          </w:tcPr>
          <w:p w:rsidR="00AE5B5B" w:rsidRDefault="00AE5B5B"/>
        </w:tc>
        <w:tc>
          <w:tcPr>
            <w:tcW w:w="993" w:type="dxa"/>
          </w:tcPr>
          <w:p w:rsidR="00AE5B5B" w:rsidRDefault="00AE5B5B"/>
        </w:tc>
      </w:tr>
      <w:tr w:rsidR="00AE5B5B" w:rsidRPr="003456D8">
        <w:trPr>
          <w:trHeight w:hRule="exact" w:val="1125"/>
        </w:trPr>
        <w:tc>
          <w:tcPr>
            <w:tcW w:w="9654" w:type="dxa"/>
            <w:gridSpan w:val="3"/>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5B5B" w:rsidRPr="003456D8">
        <w:trPr>
          <w:trHeight w:hRule="exact" w:val="490"/>
        </w:trPr>
        <w:tc>
          <w:tcPr>
            <w:tcW w:w="9654" w:type="dxa"/>
            <w:gridSpan w:val="3"/>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color w:val="000000"/>
                <w:sz w:val="24"/>
                <w:szCs w:val="24"/>
                <w:lang w:val="ru-RU"/>
              </w:rPr>
              <w:t>Объем учебной дисциплины – 3 зачетных единиц – 108 академических часов</w:t>
            </w:r>
          </w:p>
        </w:tc>
      </w:tr>
    </w:tbl>
    <w:p w:rsidR="00AE5B5B" w:rsidRPr="003456D8" w:rsidRDefault="003456D8">
      <w:pPr>
        <w:rPr>
          <w:sz w:val="0"/>
          <w:szCs w:val="0"/>
          <w:lang w:val="ru-RU"/>
        </w:rPr>
      </w:pPr>
      <w:r w:rsidRPr="003456D8">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E5B5B">
        <w:trPr>
          <w:trHeight w:hRule="exact" w:val="304"/>
        </w:trPr>
        <w:tc>
          <w:tcPr>
            <w:tcW w:w="9654" w:type="dxa"/>
            <w:gridSpan w:val="5"/>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AE5B5B">
        <w:trPr>
          <w:trHeight w:hRule="exact" w:val="138"/>
        </w:trPr>
        <w:tc>
          <w:tcPr>
            <w:tcW w:w="5671" w:type="dxa"/>
          </w:tcPr>
          <w:p w:rsidR="00AE5B5B" w:rsidRDefault="00AE5B5B"/>
        </w:tc>
        <w:tc>
          <w:tcPr>
            <w:tcW w:w="1702" w:type="dxa"/>
          </w:tcPr>
          <w:p w:rsidR="00AE5B5B" w:rsidRDefault="00AE5B5B"/>
        </w:tc>
        <w:tc>
          <w:tcPr>
            <w:tcW w:w="426" w:type="dxa"/>
          </w:tcPr>
          <w:p w:rsidR="00AE5B5B" w:rsidRDefault="00AE5B5B"/>
        </w:tc>
        <w:tc>
          <w:tcPr>
            <w:tcW w:w="710" w:type="dxa"/>
          </w:tcPr>
          <w:p w:rsidR="00AE5B5B" w:rsidRDefault="00AE5B5B"/>
        </w:tc>
        <w:tc>
          <w:tcPr>
            <w:tcW w:w="1135" w:type="dxa"/>
          </w:tcPr>
          <w:p w:rsidR="00AE5B5B" w:rsidRDefault="00AE5B5B"/>
        </w:tc>
      </w:tr>
      <w:tr w:rsidR="00AE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40</w:t>
            </w:r>
          </w:p>
        </w:tc>
      </w:tr>
      <w:tr w:rsidR="00AE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14</w:t>
            </w:r>
          </w:p>
        </w:tc>
      </w:tr>
      <w:tr w:rsidR="00AE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0</w:t>
            </w:r>
          </w:p>
        </w:tc>
      </w:tr>
      <w:tr w:rsidR="00AE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0</w:t>
            </w:r>
          </w:p>
        </w:tc>
      </w:tr>
      <w:tr w:rsidR="00AE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26</w:t>
            </w:r>
          </w:p>
        </w:tc>
      </w:tr>
      <w:tr w:rsidR="00AE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68</w:t>
            </w:r>
          </w:p>
        </w:tc>
      </w:tr>
      <w:tr w:rsidR="00AE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0</w:t>
            </w:r>
          </w:p>
        </w:tc>
      </w:tr>
      <w:tr w:rsidR="00AE5B5B">
        <w:trPr>
          <w:trHeight w:hRule="exact" w:val="416"/>
        </w:trPr>
        <w:tc>
          <w:tcPr>
            <w:tcW w:w="5671" w:type="dxa"/>
          </w:tcPr>
          <w:p w:rsidR="00AE5B5B" w:rsidRDefault="00AE5B5B"/>
        </w:tc>
        <w:tc>
          <w:tcPr>
            <w:tcW w:w="1702" w:type="dxa"/>
          </w:tcPr>
          <w:p w:rsidR="00AE5B5B" w:rsidRDefault="00AE5B5B"/>
        </w:tc>
        <w:tc>
          <w:tcPr>
            <w:tcW w:w="426" w:type="dxa"/>
          </w:tcPr>
          <w:p w:rsidR="00AE5B5B" w:rsidRDefault="00AE5B5B"/>
        </w:tc>
        <w:tc>
          <w:tcPr>
            <w:tcW w:w="710" w:type="dxa"/>
          </w:tcPr>
          <w:p w:rsidR="00AE5B5B" w:rsidRDefault="00AE5B5B"/>
        </w:tc>
        <w:tc>
          <w:tcPr>
            <w:tcW w:w="1135" w:type="dxa"/>
          </w:tcPr>
          <w:p w:rsidR="00AE5B5B" w:rsidRDefault="00AE5B5B"/>
        </w:tc>
      </w:tr>
      <w:tr w:rsidR="00AE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зачеты 1</w:t>
            </w:r>
          </w:p>
        </w:tc>
      </w:tr>
      <w:tr w:rsidR="00AE5B5B">
        <w:trPr>
          <w:trHeight w:hRule="exact" w:val="277"/>
        </w:trPr>
        <w:tc>
          <w:tcPr>
            <w:tcW w:w="5671" w:type="dxa"/>
          </w:tcPr>
          <w:p w:rsidR="00AE5B5B" w:rsidRDefault="00AE5B5B"/>
        </w:tc>
        <w:tc>
          <w:tcPr>
            <w:tcW w:w="1702" w:type="dxa"/>
          </w:tcPr>
          <w:p w:rsidR="00AE5B5B" w:rsidRDefault="00AE5B5B"/>
        </w:tc>
        <w:tc>
          <w:tcPr>
            <w:tcW w:w="426" w:type="dxa"/>
          </w:tcPr>
          <w:p w:rsidR="00AE5B5B" w:rsidRDefault="00AE5B5B"/>
        </w:tc>
        <w:tc>
          <w:tcPr>
            <w:tcW w:w="710" w:type="dxa"/>
          </w:tcPr>
          <w:p w:rsidR="00AE5B5B" w:rsidRDefault="00AE5B5B"/>
        </w:tc>
        <w:tc>
          <w:tcPr>
            <w:tcW w:w="1135" w:type="dxa"/>
          </w:tcPr>
          <w:p w:rsidR="00AE5B5B" w:rsidRDefault="00AE5B5B"/>
        </w:tc>
      </w:tr>
      <w:tr w:rsidR="00AE5B5B">
        <w:trPr>
          <w:trHeight w:hRule="exact" w:val="1666"/>
        </w:trPr>
        <w:tc>
          <w:tcPr>
            <w:tcW w:w="9654" w:type="dxa"/>
            <w:gridSpan w:val="5"/>
            <w:shd w:val="clear" w:color="000000" w:fill="FFFFFF"/>
            <w:tcMar>
              <w:left w:w="34" w:type="dxa"/>
              <w:right w:w="34" w:type="dxa"/>
            </w:tcMar>
          </w:tcPr>
          <w:p w:rsidR="00AE5B5B" w:rsidRPr="003456D8" w:rsidRDefault="00AE5B5B">
            <w:pPr>
              <w:spacing w:after="0" w:line="240" w:lineRule="auto"/>
              <w:jc w:val="center"/>
              <w:rPr>
                <w:sz w:val="24"/>
                <w:szCs w:val="24"/>
                <w:lang w:val="ru-RU"/>
              </w:rPr>
            </w:pPr>
          </w:p>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5B5B" w:rsidRPr="003456D8" w:rsidRDefault="00AE5B5B">
            <w:pPr>
              <w:spacing w:after="0" w:line="240" w:lineRule="auto"/>
              <w:jc w:val="center"/>
              <w:rPr>
                <w:sz w:val="24"/>
                <w:szCs w:val="24"/>
                <w:lang w:val="ru-RU"/>
              </w:rPr>
            </w:pPr>
          </w:p>
          <w:p w:rsidR="00AE5B5B" w:rsidRDefault="003456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5B5B">
        <w:trPr>
          <w:trHeight w:hRule="exact" w:val="416"/>
        </w:trPr>
        <w:tc>
          <w:tcPr>
            <w:tcW w:w="5671" w:type="dxa"/>
          </w:tcPr>
          <w:p w:rsidR="00AE5B5B" w:rsidRDefault="00AE5B5B"/>
        </w:tc>
        <w:tc>
          <w:tcPr>
            <w:tcW w:w="1702" w:type="dxa"/>
          </w:tcPr>
          <w:p w:rsidR="00AE5B5B" w:rsidRDefault="00AE5B5B"/>
        </w:tc>
        <w:tc>
          <w:tcPr>
            <w:tcW w:w="426" w:type="dxa"/>
          </w:tcPr>
          <w:p w:rsidR="00AE5B5B" w:rsidRDefault="00AE5B5B"/>
        </w:tc>
        <w:tc>
          <w:tcPr>
            <w:tcW w:w="710" w:type="dxa"/>
          </w:tcPr>
          <w:p w:rsidR="00AE5B5B" w:rsidRDefault="00AE5B5B"/>
        </w:tc>
        <w:tc>
          <w:tcPr>
            <w:tcW w:w="1135" w:type="dxa"/>
          </w:tcPr>
          <w:p w:rsidR="00AE5B5B" w:rsidRDefault="00AE5B5B"/>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Default="003456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Default="003456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Default="003456D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B5B" w:rsidRDefault="003456D8">
            <w:pPr>
              <w:spacing w:after="0" w:line="240" w:lineRule="auto"/>
              <w:jc w:val="center"/>
              <w:rPr>
                <w:sz w:val="24"/>
                <w:szCs w:val="24"/>
              </w:rPr>
            </w:pPr>
            <w:r>
              <w:rPr>
                <w:rFonts w:ascii="Times New Roman" w:hAnsi="Times New Roman" w:cs="Times New Roman"/>
                <w:color w:val="000000"/>
                <w:sz w:val="24"/>
                <w:szCs w:val="24"/>
              </w:rPr>
              <w:t>Часов</w:t>
            </w:r>
          </w:p>
        </w:tc>
      </w:tr>
      <w:tr w:rsidR="00AE5B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5B5B" w:rsidRDefault="00AE5B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5B5B" w:rsidRDefault="00AE5B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5B5B" w:rsidRDefault="00AE5B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5B5B" w:rsidRDefault="00AE5B5B"/>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2</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2</w:t>
            </w:r>
          </w:p>
        </w:tc>
      </w:tr>
      <w:tr w:rsidR="00AE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2</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2</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2</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r>
      <w:tr w:rsidR="00AE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AE5B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68</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2</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4</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4</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2</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2</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2</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2</w:t>
            </w:r>
          </w:p>
        </w:tc>
      </w:tr>
      <w:tr w:rsidR="00AE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4</w:t>
            </w:r>
          </w:p>
        </w:tc>
      </w:tr>
      <w:tr w:rsidR="00AE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4</w:t>
            </w:r>
          </w:p>
        </w:tc>
      </w:tr>
      <w:tr w:rsidR="00AE5B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AE5B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AE5B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color w:val="000000"/>
                <w:sz w:val="24"/>
                <w:szCs w:val="24"/>
              </w:rPr>
              <w:t>108</w:t>
            </w:r>
          </w:p>
        </w:tc>
      </w:tr>
      <w:tr w:rsidR="00AE5B5B" w:rsidRPr="003456D8">
        <w:trPr>
          <w:trHeight w:hRule="exact" w:val="2458"/>
        </w:trPr>
        <w:tc>
          <w:tcPr>
            <w:tcW w:w="9654" w:type="dxa"/>
            <w:gridSpan w:val="5"/>
            <w:shd w:val="clear" w:color="000000" w:fill="FFFFFF"/>
            <w:tcMar>
              <w:left w:w="34" w:type="dxa"/>
              <w:right w:w="34" w:type="dxa"/>
            </w:tcMar>
          </w:tcPr>
          <w:p w:rsidR="00AE5B5B" w:rsidRPr="003456D8" w:rsidRDefault="00AE5B5B">
            <w:pPr>
              <w:spacing w:after="0" w:line="240" w:lineRule="auto"/>
              <w:jc w:val="both"/>
              <w:rPr>
                <w:sz w:val="20"/>
                <w:szCs w:val="20"/>
                <w:lang w:val="ru-RU"/>
              </w:rPr>
            </w:pPr>
          </w:p>
          <w:p w:rsidR="00AE5B5B" w:rsidRPr="003456D8" w:rsidRDefault="003456D8">
            <w:pPr>
              <w:spacing w:after="0" w:line="240" w:lineRule="auto"/>
              <w:jc w:val="both"/>
              <w:rPr>
                <w:sz w:val="20"/>
                <w:szCs w:val="20"/>
                <w:lang w:val="ru-RU"/>
              </w:rPr>
            </w:pPr>
            <w:r w:rsidRPr="003456D8">
              <w:rPr>
                <w:rFonts w:ascii="Times New Roman" w:hAnsi="Times New Roman" w:cs="Times New Roman"/>
                <w:color w:val="000000"/>
                <w:sz w:val="20"/>
                <w:szCs w:val="20"/>
                <w:lang w:val="ru-RU"/>
              </w:rPr>
              <w:t>* Примечания:</w:t>
            </w:r>
          </w:p>
          <w:p w:rsidR="00AE5B5B" w:rsidRPr="003456D8" w:rsidRDefault="003456D8">
            <w:pPr>
              <w:spacing w:after="0" w:line="240" w:lineRule="auto"/>
              <w:jc w:val="both"/>
              <w:rPr>
                <w:sz w:val="20"/>
                <w:szCs w:val="20"/>
                <w:lang w:val="ru-RU"/>
              </w:rPr>
            </w:pPr>
            <w:r w:rsidRPr="003456D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5B5B" w:rsidRPr="003456D8" w:rsidRDefault="003456D8">
            <w:pPr>
              <w:spacing w:after="0" w:line="240" w:lineRule="auto"/>
              <w:jc w:val="both"/>
              <w:rPr>
                <w:sz w:val="20"/>
                <w:szCs w:val="20"/>
                <w:lang w:val="ru-RU"/>
              </w:rPr>
            </w:pPr>
            <w:r w:rsidRPr="003456D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AE5B5B" w:rsidRPr="003456D8" w:rsidRDefault="003456D8">
      <w:pPr>
        <w:rPr>
          <w:sz w:val="0"/>
          <w:szCs w:val="0"/>
          <w:lang w:val="ru-RU"/>
        </w:rPr>
      </w:pPr>
      <w:r w:rsidRPr="003456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E5B5B" w:rsidRPr="003456D8">
        <w:trPr>
          <w:trHeight w:hRule="exact" w:val="15391"/>
        </w:trPr>
        <w:tc>
          <w:tcPr>
            <w:tcW w:w="9654" w:type="dxa"/>
            <w:shd w:val="clear" w:color="000000" w:fill="FFFFFF"/>
            <w:tcMar>
              <w:left w:w="34" w:type="dxa"/>
              <w:right w:w="34" w:type="dxa"/>
            </w:tcMar>
          </w:tcPr>
          <w:p w:rsidR="00AE5B5B" w:rsidRPr="003456D8" w:rsidRDefault="003456D8">
            <w:pPr>
              <w:spacing w:after="0" w:line="240" w:lineRule="auto"/>
              <w:jc w:val="both"/>
              <w:rPr>
                <w:sz w:val="20"/>
                <w:szCs w:val="20"/>
                <w:lang w:val="ru-RU"/>
              </w:rPr>
            </w:pPr>
            <w:r w:rsidRPr="003456D8">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5B5B" w:rsidRPr="003456D8" w:rsidRDefault="003456D8">
            <w:pPr>
              <w:spacing w:after="0" w:line="240" w:lineRule="auto"/>
              <w:jc w:val="both"/>
              <w:rPr>
                <w:sz w:val="20"/>
                <w:szCs w:val="20"/>
                <w:lang w:val="ru-RU"/>
              </w:rPr>
            </w:pPr>
            <w:r w:rsidRPr="003456D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E5B5B" w:rsidRPr="003456D8" w:rsidRDefault="003456D8">
            <w:pPr>
              <w:spacing w:after="0" w:line="240" w:lineRule="auto"/>
              <w:jc w:val="both"/>
              <w:rPr>
                <w:sz w:val="20"/>
                <w:szCs w:val="20"/>
                <w:lang w:val="ru-RU"/>
              </w:rPr>
            </w:pPr>
            <w:r w:rsidRPr="003456D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456D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5B5B" w:rsidRPr="003456D8" w:rsidRDefault="003456D8">
            <w:pPr>
              <w:spacing w:after="0" w:line="240" w:lineRule="auto"/>
              <w:jc w:val="both"/>
              <w:rPr>
                <w:sz w:val="20"/>
                <w:szCs w:val="20"/>
                <w:lang w:val="ru-RU"/>
              </w:rPr>
            </w:pPr>
            <w:r w:rsidRPr="003456D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5B5B" w:rsidRDefault="003456D8">
            <w:pPr>
              <w:spacing w:after="0" w:line="240" w:lineRule="auto"/>
              <w:jc w:val="both"/>
              <w:rPr>
                <w:sz w:val="20"/>
                <w:szCs w:val="20"/>
              </w:rPr>
            </w:pPr>
            <w:r w:rsidRPr="003456D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AE5B5B" w:rsidRPr="003456D8" w:rsidRDefault="003456D8">
            <w:pPr>
              <w:spacing w:after="0" w:line="240" w:lineRule="auto"/>
              <w:jc w:val="both"/>
              <w:rPr>
                <w:sz w:val="20"/>
                <w:szCs w:val="20"/>
                <w:lang w:val="ru-RU"/>
              </w:rPr>
            </w:pPr>
            <w:r w:rsidRPr="003456D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5B5B" w:rsidRPr="003456D8" w:rsidRDefault="003456D8">
            <w:pPr>
              <w:spacing w:after="0" w:line="240" w:lineRule="auto"/>
              <w:jc w:val="both"/>
              <w:rPr>
                <w:sz w:val="20"/>
                <w:szCs w:val="20"/>
                <w:lang w:val="ru-RU"/>
              </w:rPr>
            </w:pPr>
            <w:r w:rsidRPr="003456D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AE5B5B" w:rsidRPr="003456D8" w:rsidRDefault="003456D8">
      <w:pPr>
        <w:rPr>
          <w:sz w:val="0"/>
          <w:szCs w:val="0"/>
          <w:lang w:val="ru-RU"/>
        </w:rPr>
      </w:pPr>
      <w:r w:rsidRPr="003456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E5B5B">
        <w:trPr>
          <w:trHeight w:hRule="exact" w:val="240"/>
        </w:trPr>
        <w:tc>
          <w:tcPr>
            <w:tcW w:w="9654" w:type="dxa"/>
            <w:shd w:val="clear" w:color="000000" w:fill="FFFFFF"/>
            <w:tcMar>
              <w:left w:w="34" w:type="dxa"/>
              <w:right w:w="34" w:type="dxa"/>
            </w:tcMar>
          </w:tcPr>
          <w:p w:rsidR="00AE5B5B" w:rsidRDefault="003456D8">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AE5B5B">
        <w:trPr>
          <w:trHeight w:hRule="exact" w:val="585"/>
        </w:trPr>
        <w:tc>
          <w:tcPr>
            <w:tcW w:w="9654" w:type="dxa"/>
            <w:shd w:val="clear" w:color="000000" w:fill="FFFFFF"/>
            <w:tcMar>
              <w:left w:w="34" w:type="dxa"/>
              <w:right w:w="34" w:type="dxa"/>
            </w:tcMar>
          </w:tcPr>
          <w:p w:rsidR="00AE5B5B" w:rsidRDefault="00AE5B5B">
            <w:pPr>
              <w:spacing w:after="0" w:line="240" w:lineRule="auto"/>
              <w:rPr>
                <w:sz w:val="24"/>
                <w:szCs w:val="24"/>
              </w:rPr>
            </w:pPr>
          </w:p>
          <w:p w:rsidR="00AE5B5B" w:rsidRDefault="003456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5B5B">
        <w:trPr>
          <w:trHeight w:hRule="exact" w:val="277"/>
        </w:trPr>
        <w:tc>
          <w:tcPr>
            <w:tcW w:w="9654" w:type="dxa"/>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5B5B" w:rsidRPr="003456D8">
        <w:trPr>
          <w:trHeight w:hRule="exact" w:val="26"/>
        </w:trPr>
        <w:tc>
          <w:tcPr>
            <w:tcW w:w="9654" w:type="dxa"/>
            <w:vMerge w:val="restart"/>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1. Основы теории государства и права</w:t>
            </w:r>
          </w:p>
        </w:tc>
      </w:tr>
      <w:tr w:rsidR="00AE5B5B" w:rsidRPr="003456D8">
        <w:trPr>
          <w:trHeight w:hRule="exact" w:val="277"/>
        </w:trPr>
        <w:tc>
          <w:tcPr>
            <w:tcW w:w="9654" w:type="dxa"/>
            <w:vMerge/>
            <w:shd w:val="clear" w:color="000000" w:fill="FFFFFF"/>
            <w:tcMar>
              <w:left w:w="34" w:type="dxa"/>
              <w:right w:w="34" w:type="dxa"/>
            </w:tcMar>
          </w:tcPr>
          <w:p w:rsidR="00AE5B5B" w:rsidRPr="003456D8" w:rsidRDefault="00AE5B5B">
            <w:pPr>
              <w:rPr>
                <w:lang w:val="ru-RU"/>
              </w:rPr>
            </w:pPr>
          </w:p>
        </w:tc>
      </w:tr>
      <w:tr w:rsidR="00AE5B5B" w:rsidRPr="003456D8">
        <w:trPr>
          <w:trHeight w:hRule="exact" w:val="1637"/>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AE5B5B" w:rsidRPr="003456D8">
        <w:trPr>
          <w:trHeight w:hRule="exact" w:val="30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2. Основы конституционного права РФ.</w:t>
            </w:r>
          </w:p>
        </w:tc>
      </w:tr>
      <w:tr w:rsidR="00AE5B5B" w:rsidRPr="003456D8">
        <w:trPr>
          <w:trHeight w:hRule="exact" w:val="7587"/>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rsidR="00AE5B5B">
        <w:trPr>
          <w:trHeight w:hRule="exact" w:val="304"/>
        </w:trPr>
        <w:tc>
          <w:tcPr>
            <w:tcW w:w="9654" w:type="dxa"/>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AE5B5B" w:rsidRPr="003456D8">
        <w:trPr>
          <w:trHeight w:hRule="exact" w:val="3530"/>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Изменение существенных условий труда. Регулирование рабочего времени и времени отдыха.</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Дисциплина труда и ответственность. Внутренний трудовой распорядок. Меры дисциплинарного взыскания и порядок их применения.</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Коллективный договор: понятие, содержание, принципы заключения. Порядок рассмотрения трудовых споров.</w:t>
            </w:r>
          </w:p>
        </w:tc>
      </w:tr>
      <w:tr w:rsidR="00AE5B5B" w:rsidRPr="003456D8">
        <w:trPr>
          <w:trHeight w:hRule="exact" w:val="30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4. Основы гражданского права РФ</w:t>
            </w:r>
          </w:p>
        </w:tc>
      </w:tr>
      <w:tr w:rsidR="00AE5B5B">
        <w:trPr>
          <w:trHeight w:hRule="exact" w:val="314"/>
        </w:trPr>
        <w:tc>
          <w:tcPr>
            <w:tcW w:w="9654" w:type="dxa"/>
            <w:shd w:val="clear" w:color="000000" w:fill="FFFFFF"/>
            <w:tcMar>
              <w:left w:w="34" w:type="dxa"/>
              <w:right w:w="34" w:type="dxa"/>
            </w:tcMar>
          </w:tcPr>
          <w:p w:rsidR="00AE5B5B" w:rsidRDefault="003456D8">
            <w:pPr>
              <w:spacing w:after="0" w:line="240" w:lineRule="auto"/>
              <w:jc w:val="both"/>
              <w:rPr>
                <w:sz w:val="24"/>
                <w:szCs w:val="24"/>
              </w:rPr>
            </w:pPr>
            <w:r w:rsidRPr="003456D8">
              <w:rPr>
                <w:rFonts w:ascii="Times New Roman" w:hAnsi="Times New Roman" w:cs="Times New Roman"/>
                <w:color w:val="000000"/>
                <w:sz w:val="24"/>
                <w:szCs w:val="24"/>
                <w:lang w:val="ru-RU"/>
              </w:rPr>
              <w:t xml:space="preserve">Понятие, предмет и источники гражданского права. </w:t>
            </w:r>
            <w:r>
              <w:rPr>
                <w:rFonts w:ascii="Times New Roman" w:hAnsi="Times New Roman" w:cs="Times New Roman"/>
                <w:color w:val="000000"/>
                <w:sz w:val="24"/>
                <w:szCs w:val="24"/>
              </w:rPr>
              <w:t>Гражданское право как</w:t>
            </w:r>
          </w:p>
        </w:tc>
      </w:tr>
    </w:tbl>
    <w:p w:rsidR="00AE5B5B" w:rsidRDefault="00345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5B5B">
        <w:trPr>
          <w:trHeight w:hRule="exact" w:val="8398"/>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lastRenderedPageBreak/>
              <w:t>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Правоспособность и дееспособность гражданина.</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Юридические лица: понятие, признаки, классификация юридических лиц, порядок учреждения, реорганизации и ликвидации юридических лиц.</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Сделки: понятие, виды и формы. Условия признания сделок недействительными. Сделки ничтожные и оспоримые.</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Гражданско-правовой договор: порядок заключения, изменения и расторжения. Виды договоров.</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rsidR="00AE5B5B" w:rsidRDefault="003456D8">
            <w:pPr>
              <w:spacing w:after="0" w:line="240" w:lineRule="auto"/>
              <w:jc w:val="both"/>
              <w:rPr>
                <w:sz w:val="24"/>
                <w:szCs w:val="24"/>
              </w:rPr>
            </w:pPr>
            <w:r w:rsidRPr="003456D8">
              <w:rPr>
                <w:rFonts w:ascii="Times New Roman" w:hAnsi="Times New Roman" w:cs="Times New Roman"/>
                <w:color w:val="000000"/>
                <w:sz w:val="24"/>
                <w:szCs w:val="24"/>
                <w:lang w:val="ru-RU"/>
              </w:rPr>
              <w:t xml:space="preserve">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w:t>
            </w:r>
            <w:r>
              <w:rPr>
                <w:rFonts w:ascii="Times New Roman" w:hAnsi="Times New Roman" w:cs="Times New Roman"/>
                <w:color w:val="000000"/>
                <w:sz w:val="24"/>
                <w:szCs w:val="24"/>
              </w:rPr>
              <w:t>Меры его охраны. Принятие наследства и отказ от наследства.</w:t>
            </w:r>
          </w:p>
        </w:tc>
      </w:tr>
      <w:tr w:rsidR="00AE5B5B" w:rsidRPr="003456D8">
        <w:trPr>
          <w:trHeight w:hRule="exact" w:val="585"/>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5. Основы семейного права РФ.</w:t>
            </w:r>
          </w:p>
        </w:tc>
      </w:tr>
      <w:tr w:rsidR="00AE5B5B" w:rsidRPr="003456D8">
        <w:trPr>
          <w:trHeight w:hRule="exact" w:val="2719"/>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Личные и имущественные нрава и обязанности супругов. Брачный договор и порядок его заключения.</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Права и обязанности родителей и детей. Алиментные обязательства родителей и детей. Алиментные обязательства супругов и бывших супругов.</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rsidR="00AE5B5B" w:rsidRPr="003456D8">
        <w:trPr>
          <w:trHeight w:hRule="exact" w:val="30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6.  Основы экологического права РФ</w:t>
            </w:r>
          </w:p>
        </w:tc>
      </w:tr>
      <w:tr w:rsidR="00AE5B5B" w:rsidRPr="003456D8">
        <w:trPr>
          <w:trHeight w:hRule="exact" w:val="2719"/>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rsidR="00AE5B5B" w:rsidRPr="003456D8">
        <w:trPr>
          <w:trHeight w:hRule="exact" w:val="30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7.  Основы административного права РФ</w:t>
            </w:r>
          </w:p>
        </w:tc>
      </w:tr>
      <w:tr w:rsidR="00AE5B5B">
        <w:trPr>
          <w:trHeight w:hRule="exact" w:val="360"/>
        </w:trPr>
        <w:tc>
          <w:tcPr>
            <w:tcW w:w="9654" w:type="dxa"/>
            <w:shd w:val="clear" w:color="000000" w:fill="FFFFFF"/>
            <w:tcMar>
              <w:left w:w="34" w:type="dxa"/>
              <w:right w:w="34" w:type="dxa"/>
            </w:tcMar>
          </w:tcPr>
          <w:p w:rsidR="00AE5B5B" w:rsidRDefault="003456D8">
            <w:pPr>
              <w:spacing w:after="0" w:line="240" w:lineRule="auto"/>
              <w:jc w:val="both"/>
              <w:rPr>
                <w:sz w:val="24"/>
                <w:szCs w:val="24"/>
              </w:rPr>
            </w:pPr>
            <w:r w:rsidRPr="003456D8">
              <w:rPr>
                <w:rFonts w:ascii="Times New Roman" w:hAnsi="Times New Roman" w:cs="Times New Roman"/>
                <w:color w:val="000000"/>
                <w:sz w:val="24"/>
                <w:szCs w:val="24"/>
                <w:lang w:val="ru-RU"/>
              </w:rPr>
              <w:t xml:space="preserve">Понятие и источники административного права. </w:t>
            </w:r>
            <w:r>
              <w:rPr>
                <w:rFonts w:ascii="Times New Roman" w:hAnsi="Times New Roman" w:cs="Times New Roman"/>
                <w:color w:val="000000"/>
                <w:sz w:val="24"/>
                <w:szCs w:val="24"/>
              </w:rPr>
              <w:t>Государственное управление и</w:t>
            </w:r>
          </w:p>
        </w:tc>
      </w:tr>
    </w:tbl>
    <w:p w:rsidR="00AE5B5B" w:rsidRDefault="00345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5B5B" w:rsidRPr="003456D8">
        <w:trPr>
          <w:trHeight w:hRule="exact" w:val="3530"/>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lastRenderedPageBreak/>
              <w:t>функции административного права.</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rsidR="00AE5B5B" w:rsidRPr="003456D8">
        <w:trPr>
          <w:trHeight w:hRule="exact" w:val="30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8. Основы уголовного права РФ</w:t>
            </w:r>
          </w:p>
        </w:tc>
      </w:tr>
      <w:tr w:rsidR="00AE5B5B">
        <w:trPr>
          <w:trHeight w:hRule="exact" w:val="3801"/>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rsidR="00AE5B5B" w:rsidRDefault="003456D8">
            <w:pPr>
              <w:spacing w:after="0" w:line="240" w:lineRule="auto"/>
              <w:jc w:val="both"/>
              <w:rPr>
                <w:sz w:val="24"/>
                <w:szCs w:val="24"/>
              </w:rPr>
            </w:pPr>
            <w:r w:rsidRPr="003456D8">
              <w:rPr>
                <w:rFonts w:ascii="Times New Roman" w:hAnsi="Times New Roman" w:cs="Times New Roman"/>
                <w:color w:val="000000"/>
                <w:sz w:val="24"/>
                <w:szCs w:val="24"/>
                <w:lang w:val="ru-RU"/>
              </w:rPr>
              <w:t xml:space="preserve">Уголовное наказание. Система и виды наказаний. Обстоятельства смягчающие и отягчающие наказание. </w:t>
            </w:r>
            <w:r>
              <w:rPr>
                <w:rFonts w:ascii="Times New Roman" w:hAnsi="Times New Roman" w:cs="Times New Roman"/>
                <w:color w:val="000000"/>
                <w:sz w:val="24"/>
                <w:szCs w:val="24"/>
              </w:rPr>
              <w:t>Освобождение от наказания.</w:t>
            </w:r>
          </w:p>
        </w:tc>
      </w:tr>
      <w:tr w:rsidR="00AE5B5B" w:rsidRPr="003456D8">
        <w:trPr>
          <w:trHeight w:hRule="exact" w:val="30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AE5B5B">
        <w:trPr>
          <w:trHeight w:hRule="exact" w:val="1366"/>
        </w:trPr>
        <w:tc>
          <w:tcPr>
            <w:tcW w:w="9654" w:type="dxa"/>
            <w:shd w:val="clear" w:color="000000" w:fill="FFFFFF"/>
            <w:tcMar>
              <w:left w:w="34" w:type="dxa"/>
              <w:right w:w="34" w:type="dxa"/>
            </w:tcMar>
          </w:tcPr>
          <w:p w:rsidR="00AE5B5B" w:rsidRDefault="003456D8">
            <w:pPr>
              <w:spacing w:after="0" w:line="240" w:lineRule="auto"/>
              <w:jc w:val="both"/>
              <w:rPr>
                <w:sz w:val="24"/>
                <w:szCs w:val="24"/>
              </w:rPr>
            </w:pPr>
            <w:r w:rsidRPr="003456D8">
              <w:rPr>
                <w:rFonts w:ascii="Times New Roman" w:hAnsi="Times New Roman" w:cs="Times New Roman"/>
                <w:color w:val="000000"/>
                <w:sz w:val="24"/>
                <w:szCs w:val="24"/>
                <w:lang w:val="ru-RU"/>
              </w:rPr>
              <w:t xml:space="preserve">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w:t>
            </w:r>
            <w:r>
              <w:rPr>
                <w:rFonts w:ascii="Times New Roman" w:hAnsi="Times New Roman" w:cs="Times New Roman"/>
                <w:color w:val="000000"/>
                <w:sz w:val="24"/>
                <w:szCs w:val="24"/>
              </w:rPr>
              <w:t>Понятие, юридическая природа и классификация конституционных прав, свобод</w:t>
            </w:r>
          </w:p>
        </w:tc>
      </w:tr>
      <w:tr w:rsidR="00AE5B5B">
        <w:trPr>
          <w:trHeight w:hRule="exact" w:val="277"/>
        </w:trPr>
        <w:tc>
          <w:tcPr>
            <w:tcW w:w="9654" w:type="dxa"/>
            <w:shd w:val="clear" w:color="000000" w:fill="FFFFFF"/>
            <w:tcMar>
              <w:left w:w="34" w:type="dxa"/>
              <w:right w:w="34" w:type="dxa"/>
            </w:tcMar>
          </w:tcPr>
          <w:p w:rsidR="00AE5B5B" w:rsidRDefault="003456D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E5B5B">
        <w:trPr>
          <w:trHeight w:hRule="exact" w:val="146"/>
        </w:trPr>
        <w:tc>
          <w:tcPr>
            <w:tcW w:w="9640" w:type="dxa"/>
          </w:tcPr>
          <w:p w:rsidR="00AE5B5B" w:rsidRDefault="00AE5B5B"/>
        </w:tc>
      </w:tr>
      <w:tr w:rsidR="00AE5B5B" w:rsidRPr="003456D8">
        <w:trPr>
          <w:trHeight w:hRule="exact" w:val="31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1. Основы теории государства и права</w:t>
            </w:r>
          </w:p>
        </w:tc>
      </w:tr>
      <w:tr w:rsidR="00AE5B5B" w:rsidRPr="003456D8">
        <w:trPr>
          <w:trHeight w:hRule="exact" w:val="21"/>
        </w:trPr>
        <w:tc>
          <w:tcPr>
            <w:tcW w:w="9640" w:type="dxa"/>
          </w:tcPr>
          <w:p w:rsidR="00AE5B5B" w:rsidRPr="003456D8" w:rsidRDefault="00AE5B5B">
            <w:pPr>
              <w:rPr>
                <w:lang w:val="ru-RU"/>
              </w:rPr>
            </w:pPr>
          </w:p>
        </w:tc>
      </w:tr>
      <w:tr w:rsidR="00AE5B5B" w:rsidRPr="003456D8">
        <w:trPr>
          <w:trHeight w:hRule="exact" w:val="1937"/>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1.Государство: понятие, признаки, функции.</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2.Теории происхождения государства.</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3.Формы правления государства.</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4.Формы территориально-государственного устройства.</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5.Государственное устройство РФ.</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6.Социальное и правовое государство</w:t>
            </w:r>
          </w:p>
        </w:tc>
      </w:tr>
      <w:tr w:rsidR="00AE5B5B" w:rsidRPr="003456D8">
        <w:trPr>
          <w:trHeight w:hRule="exact" w:val="8"/>
        </w:trPr>
        <w:tc>
          <w:tcPr>
            <w:tcW w:w="9640" w:type="dxa"/>
          </w:tcPr>
          <w:p w:rsidR="00AE5B5B" w:rsidRPr="003456D8" w:rsidRDefault="00AE5B5B">
            <w:pPr>
              <w:rPr>
                <w:lang w:val="ru-RU"/>
              </w:rPr>
            </w:pPr>
          </w:p>
        </w:tc>
      </w:tr>
      <w:tr w:rsidR="00AE5B5B" w:rsidRPr="003456D8">
        <w:trPr>
          <w:trHeight w:hRule="exact" w:val="31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2. Основы конституционного права РФ</w:t>
            </w:r>
          </w:p>
        </w:tc>
      </w:tr>
      <w:tr w:rsidR="00AE5B5B" w:rsidRPr="003456D8">
        <w:trPr>
          <w:trHeight w:hRule="exact" w:val="21"/>
        </w:trPr>
        <w:tc>
          <w:tcPr>
            <w:tcW w:w="9640" w:type="dxa"/>
          </w:tcPr>
          <w:p w:rsidR="00AE5B5B" w:rsidRPr="003456D8" w:rsidRDefault="00AE5B5B">
            <w:pPr>
              <w:rPr>
                <w:lang w:val="ru-RU"/>
              </w:rPr>
            </w:pPr>
          </w:p>
        </w:tc>
      </w:tr>
      <w:tr w:rsidR="00AE5B5B" w:rsidRPr="003456D8">
        <w:trPr>
          <w:trHeight w:hRule="exact" w:val="1396"/>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1.Обязанности человека и гражданина Российской Федерации</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2. Федеративное устройство Российской Федерации.</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3. Порядок избрания Президента РФ.</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4. Структура и роль Федерального Собрания.</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5. Система судов в Российской Федерации.</w:t>
            </w:r>
          </w:p>
        </w:tc>
      </w:tr>
      <w:tr w:rsidR="00AE5B5B" w:rsidRPr="003456D8">
        <w:trPr>
          <w:trHeight w:hRule="exact" w:val="8"/>
        </w:trPr>
        <w:tc>
          <w:tcPr>
            <w:tcW w:w="9640" w:type="dxa"/>
          </w:tcPr>
          <w:p w:rsidR="00AE5B5B" w:rsidRPr="003456D8" w:rsidRDefault="00AE5B5B">
            <w:pPr>
              <w:rPr>
                <w:lang w:val="ru-RU"/>
              </w:rPr>
            </w:pPr>
          </w:p>
        </w:tc>
      </w:tr>
      <w:tr w:rsidR="00AE5B5B" w:rsidRPr="003456D8">
        <w:trPr>
          <w:trHeight w:hRule="exact" w:val="31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3. Основы трудового права РФ</w:t>
            </w:r>
          </w:p>
        </w:tc>
      </w:tr>
      <w:tr w:rsidR="00AE5B5B" w:rsidRPr="003456D8">
        <w:trPr>
          <w:trHeight w:hRule="exact" w:val="21"/>
        </w:trPr>
        <w:tc>
          <w:tcPr>
            <w:tcW w:w="9640" w:type="dxa"/>
          </w:tcPr>
          <w:p w:rsidR="00AE5B5B" w:rsidRPr="003456D8" w:rsidRDefault="00AE5B5B">
            <w:pPr>
              <w:rPr>
                <w:lang w:val="ru-RU"/>
              </w:rPr>
            </w:pPr>
          </w:p>
        </w:tc>
      </w:tr>
      <w:tr w:rsidR="00AE5B5B">
        <w:trPr>
          <w:trHeight w:hRule="exact" w:val="1301"/>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1. Общие положения об отрасли трудового права.</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2. Понятие и сущность правоотношений в трудовом праве.</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3. Характеристика видов трудовых правоотношений.</w:t>
            </w:r>
          </w:p>
          <w:p w:rsidR="00AE5B5B" w:rsidRDefault="003456D8">
            <w:pPr>
              <w:spacing w:after="0" w:line="240" w:lineRule="auto"/>
              <w:rPr>
                <w:sz w:val="24"/>
                <w:szCs w:val="24"/>
              </w:rPr>
            </w:pPr>
            <w:r w:rsidRPr="003456D8">
              <w:rPr>
                <w:rFonts w:ascii="Times New Roman" w:hAnsi="Times New Roman" w:cs="Times New Roman"/>
                <w:color w:val="000000"/>
                <w:sz w:val="24"/>
                <w:szCs w:val="24"/>
                <w:lang w:val="ru-RU"/>
              </w:rPr>
              <w:t xml:space="preserve">4. Трудовой договор – понятие, существенные условия. </w:t>
            </w:r>
            <w:r>
              <w:rPr>
                <w:rFonts w:ascii="Times New Roman" w:hAnsi="Times New Roman" w:cs="Times New Roman"/>
                <w:color w:val="000000"/>
                <w:sz w:val="24"/>
                <w:szCs w:val="24"/>
              </w:rPr>
              <w:t>Порядок заключения.</w:t>
            </w:r>
          </w:p>
        </w:tc>
      </w:tr>
    </w:tbl>
    <w:p w:rsidR="00AE5B5B" w:rsidRDefault="00345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5B5B">
        <w:trPr>
          <w:trHeight w:hRule="exact" w:val="1937"/>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lastRenderedPageBreak/>
              <w:t>Трудовая дисциплина и ответственность за ее нарушение.</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5. Регулирование профессиональной деятельности. Общие положения об отрасли трудового права.</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6. Понятие и сущность правоотношений в трудовом праве.</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7. Характеристика видов трудовых правоотношений.</w:t>
            </w:r>
          </w:p>
          <w:p w:rsidR="00AE5B5B" w:rsidRDefault="003456D8">
            <w:pPr>
              <w:spacing w:after="0" w:line="240" w:lineRule="auto"/>
              <w:rPr>
                <w:sz w:val="24"/>
                <w:szCs w:val="24"/>
              </w:rPr>
            </w:pPr>
            <w:r w:rsidRPr="003456D8">
              <w:rPr>
                <w:rFonts w:ascii="Times New Roman" w:hAnsi="Times New Roman" w:cs="Times New Roman"/>
                <w:color w:val="000000"/>
                <w:sz w:val="24"/>
                <w:szCs w:val="24"/>
                <w:lang w:val="ru-RU"/>
              </w:rPr>
              <w:t xml:space="preserve">8. Трудовой договор – понятие, существенные условия. </w:t>
            </w:r>
            <w:r>
              <w:rPr>
                <w:rFonts w:ascii="Times New Roman" w:hAnsi="Times New Roman" w:cs="Times New Roman"/>
                <w:color w:val="000000"/>
                <w:sz w:val="24"/>
                <w:szCs w:val="24"/>
              </w:rPr>
              <w:t>Регулирование профессиональной деятельности.</w:t>
            </w:r>
          </w:p>
        </w:tc>
      </w:tr>
      <w:tr w:rsidR="00AE5B5B">
        <w:trPr>
          <w:trHeight w:hRule="exact" w:val="8"/>
        </w:trPr>
        <w:tc>
          <w:tcPr>
            <w:tcW w:w="9640" w:type="dxa"/>
          </w:tcPr>
          <w:p w:rsidR="00AE5B5B" w:rsidRDefault="00AE5B5B"/>
        </w:tc>
      </w:tr>
      <w:tr w:rsidR="00AE5B5B" w:rsidRPr="003456D8">
        <w:trPr>
          <w:trHeight w:hRule="exact" w:val="31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4. Основы гражданского права РФ</w:t>
            </w:r>
          </w:p>
        </w:tc>
      </w:tr>
      <w:tr w:rsidR="00AE5B5B" w:rsidRPr="003456D8">
        <w:trPr>
          <w:trHeight w:hRule="exact" w:val="21"/>
        </w:trPr>
        <w:tc>
          <w:tcPr>
            <w:tcW w:w="9640" w:type="dxa"/>
          </w:tcPr>
          <w:p w:rsidR="00AE5B5B" w:rsidRPr="003456D8" w:rsidRDefault="00AE5B5B">
            <w:pPr>
              <w:rPr>
                <w:lang w:val="ru-RU"/>
              </w:rPr>
            </w:pPr>
          </w:p>
        </w:tc>
      </w:tr>
      <w:tr w:rsidR="00AE5B5B" w:rsidRPr="003456D8">
        <w:trPr>
          <w:trHeight w:hRule="exact" w:val="1666"/>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1. Общие понятия гражданского права как отрасли права.</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2. Понятия источников гражданского права.</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3. Понятие гражданского правоотношения.</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4. Физические и юридические лица как субъекты гражданского права, их статус.</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5. Право собственности. Обязательства в гражданском праве и ответственность за попечительство.</w:t>
            </w:r>
          </w:p>
        </w:tc>
      </w:tr>
      <w:tr w:rsidR="00AE5B5B" w:rsidRPr="003456D8">
        <w:trPr>
          <w:trHeight w:hRule="exact" w:val="8"/>
        </w:trPr>
        <w:tc>
          <w:tcPr>
            <w:tcW w:w="9640" w:type="dxa"/>
          </w:tcPr>
          <w:p w:rsidR="00AE5B5B" w:rsidRPr="003456D8" w:rsidRDefault="00AE5B5B">
            <w:pPr>
              <w:rPr>
                <w:lang w:val="ru-RU"/>
              </w:rPr>
            </w:pPr>
          </w:p>
        </w:tc>
      </w:tr>
      <w:tr w:rsidR="00AE5B5B" w:rsidRPr="003456D8">
        <w:trPr>
          <w:trHeight w:hRule="exact" w:val="31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5. Основы семейного права РФ</w:t>
            </w:r>
          </w:p>
        </w:tc>
      </w:tr>
      <w:tr w:rsidR="00AE5B5B" w:rsidRPr="003456D8">
        <w:trPr>
          <w:trHeight w:hRule="exact" w:val="21"/>
        </w:trPr>
        <w:tc>
          <w:tcPr>
            <w:tcW w:w="9640" w:type="dxa"/>
          </w:tcPr>
          <w:p w:rsidR="00AE5B5B" w:rsidRPr="003456D8" w:rsidRDefault="00AE5B5B">
            <w:pPr>
              <w:rPr>
                <w:lang w:val="ru-RU"/>
              </w:rPr>
            </w:pPr>
          </w:p>
        </w:tc>
      </w:tr>
      <w:tr w:rsidR="00AE5B5B">
        <w:trPr>
          <w:trHeight w:hRule="exact" w:val="2478"/>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1. Общие положения семейного права как отрасли права.</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2. Общая характеристика брачно-семейных отношений.</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3. Субъекты и объекты семейных правоотношений. Взаимные права и обязанности супругов.</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4. Имущественные отношения супругов, родителей и детей. Совместная и личная собственность супругов.</w:t>
            </w:r>
          </w:p>
          <w:p w:rsidR="00AE5B5B" w:rsidRDefault="003456D8">
            <w:pPr>
              <w:spacing w:after="0" w:line="240" w:lineRule="auto"/>
              <w:rPr>
                <w:sz w:val="24"/>
                <w:szCs w:val="24"/>
              </w:rPr>
            </w:pPr>
            <w:r w:rsidRPr="003456D8">
              <w:rPr>
                <w:rFonts w:ascii="Times New Roman" w:hAnsi="Times New Roman" w:cs="Times New Roman"/>
                <w:color w:val="000000"/>
                <w:sz w:val="24"/>
                <w:szCs w:val="24"/>
                <w:lang w:val="ru-RU"/>
              </w:rPr>
              <w:t xml:space="preserve">5. Общая характеристика возникновения отношений между родителями и детьми. </w:t>
            </w:r>
            <w:r>
              <w:rPr>
                <w:rFonts w:ascii="Times New Roman" w:hAnsi="Times New Roman" w:cs="Times New Roman"/>
                <w:color w:val="000000"/>
                <w:sz w:val="24"/>
                <w:szCs w:val="24"/>
              </w:rPr>
              <w:t>Права и обязанности родителей.</w:t>
            </w:r>
          </w:p>
          <w:p w:rsidR="00AE5B5B" w:rsidRDefault="003456D8">
            <w:pPr>
              <w:spacing w:after="0" w:line="240" w:lineRule="auto"/>
              <w:rPr>
                <w:sz w:val="24"/>
                <w:szCs w:val="24"/>
              </w:rPr>
            </w:pPr>
            <w:r>
              <w:rPr>
                <w:rFonts w:ascii="Times New Roman" w:hAnsi="Times New Roman" w:cs="Times New Roman"/>
                <w:color w:val="000000"/>
                <w:sz w:val="24"/>
                <w:szCs w:val="24"/>
              </w:rPr>
              <w:t>6. Ответственность по семейному праву.</w:t>
            </w:r>
          </w:p>
        </w:tc>
      </w:tr>
      <w:tr w:rsidR="00AE5B5B">
        <w:trPr>
          <w:trHeight w:hRule="exact" w:val="8"/>
        </w:trPr>
        <w:tc>
          <w:tcPr>
            <w:tcW w:w="9640" w:type="dxa"/>
          </w:tcPr>
          <w:p w:rsidR="00AE5B5B" w:rsidRDefault="00AE5B5B"/>
        </w:tc>
      </w:tr>
      <w:tr w:rsidR="00AE5B5B" w:rsidRPr="003456D8">
        <w:trPr>
          <w:trHeight w:hRule="exact" w:val="31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6.  Основы экологического права РФ</w:t>
            </w:r>
          </w:p>
        </w:tc>
      </w:tr>
      <w:tr w:rsidR="00AE5B5B" w:rsidRPr="003456D8">
        <w:trPr>
          <w:trHeight w:hRule="exact" w:val="21"/>
        </w:trPr>
        <w:tc>
          <w:tcPr>
            <w:tcW w:w="9640" w:type="dxa"/>
          </w:tcPr>
          <w:p w:rsidR="00AE5B5B" w:rsidRPr="003456D8" w:rsidRDefault="00AE5B5B">
            <w:pPr>
              <w:rPr>
                <w:lang w:val="ru-RU"/>
              </w:rPr>
            </w:pPr>
          </w:p>
        </w:tc>
      </w:tr>
      <w:tr w:rsidR="00AE5B5B" w:rsidRPr="003456D8">
        <w:trPr>
          <w:trHeight w:hRule="exact" w:val="1125"/>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1. Экологическое право.</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2. Предмет, источники объекты экологического права.</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3. Правовое регулирование природопользования.</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4. Ответственность за экологические нарушения</w:t>
            </w:r>
          </w:p>
        </w:tc>
      </w:tr>
      <w:tr w:rsidR="00AE5B5B" w:rsidRPr="003456D8">
        <w:trPr>
          <w:trHeight w:hRule="exact" w:val="8"/>
        </w:trPr>
        <w:tc>
          <w:tcPr>
            <w:tcW w:w="9640" w:type="dxa"/>
          </w:tcPr>
          <w:p w:rsidR="00AE5B5B" w:rsidRPr="003456D8" w:rsidRDefault="00AE5B5B">
            <w:pPr>
              <w:rPr>
                <w:lang w:val="ru-RU"/>
              </w:rPr>
            </w:pPr>
          </w:p>
        </w:tc>
      </w:tr>
      <w:tr w:rsidR="00AE5B5B" w:rsidRPr="003456D8">
        <w:trPr>
          <w:trHeight w:hRule="exact" w:val="31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7.  Основы административного права РФ</w:t>
            </w:r>
          </w:p>
        </w:tc>
      </w:tr>
      <w:tr w:rsidR="00AE5B5B" w:rsidRPr="003456D8">
        <w:trPr>
          <w:trHeight w:hRule="exact" w:val="21"/>
        </w:trPr>
        <w:tc>
          <w:tcPr>
            <w:tcW w:w="9640" w:type="dxa"/>
          </w:tcPr>
          <w:p w:rsidR="00AE5B5B" w:rsidRPr="003456D8" w:rsidRDefault="00AE5B5B">
            <w:pPr>
              <w:rPr>
                <w:lang w:val="ru-RU"/>
              </w:rPr>
            </w:pPr>
          </w:p>
        </w:tc>
      </w:tr>
      <w:tr w:rsidR="00AE5B5B">
        <w:trPr>
          <w:trHeight w:hRule="exact" w:val="1666"/>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1. Общие положения об отрасли административного права.</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2. Понятие административного права и административного правоотношения.</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3. Субъекты административного права.</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4. Система органов исполнительной власти в Государственная служба.</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5. Административные правонарушения и административная ответственность.</w:t>
            </w:r>
          </w:p>
          <w:p w:rsidR="00AE5B5B" w:rsidRDefault="003456D8">
            <w:pPr>
              <w:spacing w:after="0" w:line="240" w:lineRule="auto"/>
              <w:rPr>
                <w:sz w:val="24"/>
                <w:szCs w:val="24"/>
              </w:rPr>
            </w:pPr>
            <w:r>
              <w:rPr>
                <w:rFonts w:ascii="Times New Roman" w:hAnsi="Times New Roman" w:cs="Times New Roman"/>
                <w:color w:val="000000"/>
                <w:sz w:val="24"/>
                <w:szCs w:val="24"/>
              </w:rPr>
              <w:t>6. Основные административные наказания.</w:t>
            </w:r>
          </w:p>
        </w:tc>
      </w:tr>
      <w:tr w:rsidR="00AE5B5B">
        <w:trPr>
          <w:trHeight w:hRule="exact" w:val="8"/>
        </w:trPr>
        <w:tc>
          <w:tcPr>
            <w:tcW w:w="9640" w:type="dxa"/>
          </w:tcPr>
          <w:p w:rsidR="00AE5B5B" w:rsidRDefault="00AE5B5B"/>
        </w:tc>
      </w:tr>
      <w:tr w:rsidR="00AE5B5B" w:rsidRPr="003456D8">
        <w:trPr>
          <w:trHeight w:hRule="exact" w:val="31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8. Основы уголовного права РФ</w:t>
            </w:r>
          </w:p>
        </w:tc>
      </w:tr>
      <w:tr w:rsidR="00AE5B5B" w:rsidRPr="003456D8">
        <w:trPr>
          <w:trHeight w:hRule="exact" w:val="21"/>
        </w:trPr>
        <w:tc>
          <w:tcPr>
            <w:tcW w:w="9640" w:type="dxa"/>
          </w:tcPr>
          <w:p w:rsidR="00AE5B5B" w:rsidRPr="003456D8" w:rsidRDefault="00AE5B5B">
            <w:pPr>
              <w:rPr>
                <w:lang w:val="ru-RU"/>
              </w:rPr>
            </w:pPr>
          </w:p>
        </w:tc>
      </w:tr>
      <w:tr w:rsidR="00AE5B5B" w:rsidRPr="003456D8">
        <w:trPr>
          <w:trHeight w:hRule="exact" w:val="2207"/>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1. Общие положения об отрасли и науке уголовного права.</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2. Понятие уголовного закона. Общее понятие преступления. Категории преступлений. Общие условия уголовной ответственности.</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3. Виды психических расстройств и их влияние на способность лица нести уголовную ответственность. Понятие состава преступления.</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4. Уголовное наказание: понятие, виды.</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5. Уголовная ответственность за совершение преступлений. Особенности уголовной ответственности и наказания.</w:t>
            </w:r>
          </w:p>
        </w:tc>
      </w:tr>
      <w:tr w:rsidR="00AE5B5B" w:rsidRPr="003456D8">
        <w:trPr>
          <w:trHeight w:hRule="exact" w:val="8"/>
        </w:trPr>
        <w:tc>
          <w:tcPr>
            <w:tcW w:w="9640" w:type="dxa"/>
          </w:tcPr>
          <w:p w:rsidR="00AE5B5B" w:rsidRPr="003456D8" w:rsidRDefault="00AE5B5B">
            <w:pPr>
              <w:rPr>
                <w:lang w:val="ru-RU"/>
              </w:rPr>
            </w:pPr>
          </w:p>
        </w:tc>
      </w:tr>
      <w:tr w:rsidR="00AE5B5B" w:rsidRPr="003456D8">
        <w:trPr>
          <w:trHeight w:hRule="exact" w:val="314"/>
        </w:trPr>
        <w:tc>
          <w:tcPr>
            <w:tcW w:w="9654" w:type="dxa"/>
            <w:shd w:val="clear" w:color="000000" w:fill="FFFFFF"/>
            <w:tcMar>
              <w:left w:w="34" w:type="dxa"/>
              <w:right w:w="34" w:type="dxa"/>
            </w:tcMar>
          </w:tcPr>
          <w:p w:rsidR="00AE5B5B" w:rsidRPr="003456D8" w:rsidRDefault="003456D8">
            <w:pPr>
              <w:spacing w:after="0" w:line="240" w:lineRule="auto"/>
              <w:jc w:val="center"/>
              <w:rPr>
                <w:sz w:val="24"/>
                <w:szCs w:val="24"/>
                <w:lang w:val="ru-RU"/>
              </w:rPr>
            </w:pPr>
            <w:r w:rsidRPr="003456D8">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AE5B5B" w:rsidRPr="003456D8">
        <w:trPr>
          <w:trHeight w:hRule="exact" w:val="21"/>
        </w:trPr>
        <w:tc>
          <w:tcPr>
            <w:tcW w:w="9640" w:type="dxa"/>
          </w:tcPr>
          <w:p w:rsidR="00AE5B5B" w:rsidRPr="003456D8" w:rsidRDefault="00AE5B5B">
            <w:pPr>
              <w:rPr>
                <w:lang w:val="ru-RU"/>
              </w:rPr>
            </w:pPr>
          </w:p>
        </w:tc>
      </w:tr>
      <w:tr w:rsidR="00AE5B5B" w:rsidRPr="003456D8">
        <w:trPr>
          <w:trHeight w:hRule="exact" w:val="1937"/>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1. Развитие представлений о правах и свободах в России и мире.</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2. Закрепление прав и свобод человека в Российской Империи.</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3. Права и обязанности граждан в советский период.</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4. Конституционно-правовое регулирование прав и свобод в Российской Федерации.</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5. Понятие, юридическая природа и классификация конституционных прав, свобод</w:t>
            </w:r>
          </w:p>
        </w:tc>
      </w:tr>
    </w:tbl>
    <w:p w:rsidR="00AE5B5B" w:rsidRPr="003456D8" w:rsidRDefault="003456D8">
      <w:pPr>
        <w:rPr>
          <w:sz w:val="0"/>
          <w:szCs w:val="0"/>
          <w:lang w:val="ru-RU"/>
        </w:rPr>
      </w:pPr>
      <w:r w:rsidRPr="003456D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E5B5B" w:rsidRPr="003456D8">
        <w:trPr>
          <w:trHeight w:hRule="exact" w:val="855"/>
        </w:trPr>
        <w:tc>
          <w:tcPr>
            <w:tcW w:w="9654" w:type="dxa"/>
            <w:gridSpan w:val="2"/>
            <w:shd w:val="clear" w:color="000000" w:fill="FFFFFF"/>
            <w:tcMar>
              <w:left w:w="34" w:type="dxa"/>
              <w:right w:w="34" w:type="dxa"/>
            </w:tcMar>
          </w:tcPr>
          <w:p w:rsidR="00AE5B5B" w:rsidRPr="003456D8" w:rsidRDefault="00AE5B5B">
            <w:pPr>
              <w:spacing w:after="0" w:line="240" w:lineRule="auto"/>
              <w:rPr>
                <w:sz w:val="24"/>
                <w:szCs w:val="24"/>
                <w:lang w:val="ru-RU"/>
              </w:rPr>
            </w:pPr>
          </w:p>
          <w:p w:rsidR="00AE5B5B" w:rsidRPr="003456D8" w:rsidRDefault="003456D8">
            <w:pPr>
              <w:spacing w:after="0" w:line="240" w:lineRule="auto"/>
              <w:rPr>
                <w:sz w:val="24"/>
                <w:szCs w:val="24"/>
                <w:lang w:val="ru-RU"/>
              </w:rPr>
            </w:pPr>
            <w:r w:rsidRPr="003456D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E5B5B" w:rsidRPr="003456D8">
        <w:trPr>
          <w:trHeight w:hRule="exact" w:val="4641"/>
        </w:trPr>
        <w:tc>
          <w:tcPr>
            <w:tcW w:w="9654" w:type="dxa"/>
            <w:gridSpan w:val="2"/>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1. Методические указания для обучающихся по освоению дисциплины «Правоведение» / Иванов В.И.. – Омск: Изд-во Омской гуманитарной академии, 0.</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5B5B" w:rsidRPr="003456D8">
        <w:trPr>
          <w:trHeight w:hRule="exact" w:val="138"/>
        </w:trPr>
        <w:tc>
          <w:tcPr>
            <w:tcW w:w="285" w:type="dxa"/>
          </w:tcPr>
          <w:p w:rsidR="00AE5B5B" w:rsidRPr="003456D8" w:rsidRDefault="00AE5B5B">
            <w:pPr>
              <w:rPr>
                <w:lang w:val="ru-RU"/>
              </w:rPr>
            </w:pPr>
          </w:p>
        </w:tc>
        <w:tc>
          <w:tcPr>
            <w:tcW w:w="9356" w:type="dxa"/>
          </w:tcPr>
          <w:p w:rsidR="00AE5B5B" w:rsidRPr="003456D8" w:rsidRDefault="00AE5B5B">
            <w:pPr>
              <w:rPr>
                <w:lang w:val="ru-RU"/>
              </w:rPr>
            </w:pPr>
          </w:p>
        </w:tc>
      </w:tr>
      <w:tr w:rsidR="00AE5B5B">
        <w:trPr>
          <w:trHeight w:hRule="exact" w:val="855"/>
        </w:trPr>
        <w:tc>
          <w:tcPr>
            <w:tcW w:w="9654" w:type="dxa"/>
            <w:gridSpan w:val="2"/>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E5B5B" w:rsidRDefault="003456D8">
            <w:pPr>
              <w:spacing w:after="0" w:line="240" w:lineRule="auto"/>
              <w:rPr>
                <w:sz w:val="24"/>
                <w:szCs w:val="24"/>
              </w:rPr>
            </w:pPr>
            <w:r>
              <w:rPr>
                <w:rFonts w:ascii="Times New Roman" w:hAnsi="Times New Roman" w:cs="Times New Roman"/>
                <w:b/>
                <w:color w:val="000000"/>
                <w:sz w:val="24"/>
                <w:szCs w:val="24"/>
              </w:rPr>
              <w:t>Основная:</w:t>
            </w:r>
          </w:p>
        </w:tc>
      </w:tr>
      <w:tr w:rsidR="00AE5B5B" w:rsidRPr="003456D8">
        <w:trPr>
          <w:trHeight w:hRule="exact" w:val="1096"/>
        </w:trPr>
        <w:tc>
          <w:tcPr>
            <w:tcW w:w="9654" w:type="dxa"/>
            <w:gridSpan w:val="2"/>
            <w:shd w:val="clear" w:color="000000" w:fill="FFFFFF"/>
            <w:tcMar>
              <w:left w:w="34" w:type="dxa"/>
              <w:right w:w="34" w:type="dxa"/>
            </w:tcMar>
          </w:tcPr>
          <w:p w:rsidR="00AE5B5B" w:rsidRPr="003456D8" w:rsidRDefault="003456D8">
            <w:pPr>
              <w:spacing w:after="0" w:line="240" w:lineRule="auto"/>
              <w:ind w:firstLine="725"/>
              <w:jc w:val="both"/>
              <w:rPr>
                <w:sz w:val="24"/>
                <w:szCs w:val="24"/>
                <w:lang w:val="ru-RU"/>
              </w:rPr>
            </w:pPr>
            <w:r w:rsidRPr="003456D8">
              <w:rPr>
                <w:rFonts w:ascii="Times New Roman" w:hAnsi="Times New Roman" w:cs="Times New Roman"/>
                <w:color w:val="000000"/>
                <w:sz w:val="24"/>
                <w:szCs w:val="24"/>
                <w:lang w:val="ru-RU"/>
              </w:rPr>
              <w:t>1.</w:t>
            </w:r>
            <w:r w:rsidRPr="003456D8">
              <w:rPr>
                <w:lang w:val="ru-RU"/>
              </w:rPr>
              <w:t xml:space="preserve"> </w:t>
            </w:r>
            <w:r w:rsidRPr="003456D8">
              <w:rPr>
                <w:rFonts w:ascii="Times New Roman" w:hAnsi="Times New Roman" w:cs="Times New Roman"/>
                <w:color w:val="000000"/>
                <w:sz w:val="24"/>
                <w:szCs w:val="24"/>
                <w:lang w:val="ru-RU"/>
              </w:rPr>
              <w:t>Правоведение</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Авдийский</w:t>
            </w:r>
            <w:r w:rsidRPr="003456D8">
              <w:rPr>
                <w:lang w:val="ru-RU"/>
              </w:rPr>
              <w:t xml:space="preserve"> </w:t>
            </w:r>
            <w:r w:rsidRPr="003456D8">
              <w:rPr>
                <w:rFonts w:ascii="Times New Roman" w:hAnsi="Times New Roman" w:cs="Times New Roman"/>
                <w:color w:val="000000"/>
                <w:sz w:val="24"/>
                <w:szCs w:val="24"/>
                <w:lang w:val="ru-RU"/>
              </w:rPr>
              <w:t>В.</w:t>
            </w:r>
            <w:r w:rsidRPr="003456D8">
              <w:rPr>
                <w:lang w:val="ru-RU"/>
              </w:rPr>
              <w:t xml:space="preserve"> </w:t>
            </w:r>
            <w:r w:rsidRPr="003456D8">
              <w:rPr>
                <w:rFonts w:ascii="Times New Roman" w:hAnsi="Times New Roman" w:cs="Times New Roman"/>
                <w:color w:val="000000"/>
                <w:sz w:val="24"/>
                <w:szCs w:val="24"/>
                <w:lang w:val="ru-RU"/>
              </w:rPr>
              <w:t>И.,</w:t>
            </w:r>
            <w:r w:rsidRPr="003456D8">
              <w:rPr>
                <w:lang w:val="ru-RU"/>
              </w:rPr>
              <w:t xml:space="preserve"> </w:t>
            </w:r>
            <w:r w:rsidRPr="003456D8">
              <w:rPr>
                <w:rFonts w:ascii="Times New Roman" w:hAnsi="Times New Roman" w:cs="Times New Roman"/>
                <w:color w:val="000000"/>
                <w:sz w:val="24"/>
                <w:szCs w:val="24"/>
                <w:lang w:val="ru-RU"/>
              </w:rPr>
              <w:t>Бондарчук</w:t>
            </w:r>
            <w:r w:rsidRPr="003456D8">
              <w:rPr>
                <w:lang w:val="ru-RU"/>
              </w:rPr>
              <w:t xml:space="preserve"> </w:t>
            </w:r>
            <w:r w:rsidRPr="003456D8">
              <w:rPr>
                <w:rFonts w:ascii="Times New Roman" w:hAnsi="Times New Roman" w:cs="Times New Roman"/>
                <w:color w:val="000000"/>
                <w:sz w:val="24"/>
                <w:szCs w:val="24"/>
                <w:lang w:val="ru-RU"/>
              </w:rPr>
              <w:t>Р.</w:t>
            </w:r>
            <w:r w:rsidRPr="003456D8">
              <w:rPr>
                <w:lang w:val="ru-RU"/>
              </w:rPr>
              <w:t xml:space="preserve"> </w:t>
            </w:r>
            <w:r w:rsidRPr="003456D8">
              <w:rPr>
                <w:rFonts w:ascii="Times New Roman" w:hAnsi="Times New Roman" w:cs="Times New Roman"/>
                <w:color w:val="000000"/>
                <w:sz w:val="24"/>
                <w:szCs w:val="24"/>
                <w:lang w:val="ru-RU"/>
              </w:rPr>
              <w:t>Ч.,</w:t>
            </w:r>
            <w:r w:rsidRPr="003456D8">
              <w:rPr>
                <w:lang w:val="ru-RU"/>
              </w:rPr>
              <w:t xml:space="preserve"> </w:t>
            </w:r>
            <w:r w:rsidRPr="003456D8">
              <w:rPr>
                <w:rFonts w:ascii="Times New Roman" w:hAnsi="Times New Roman" w:cs="Times New Roman"/>
                <w:color w:val="000000"/>
                <w:sz w:val="24"/>
                <w:szCs w:val="24"/>
                <w:lang w:val="ru-RU"/>
              </w:rPr>
              <w:t>Горбунов</w:t>
            </w:r>
            <w:r w:rsidRPr="003456D8">
              <w:rPr>
                <w:lang w:val="ru-RU"/>
              </w:rPr>
              <w:t xml:space="preserve"> </w:t>
            </w:r>
            <w:r w:rsidRPr="003456D8">
              <w:rPr>
                <w:rFonts w:ascii="Times New Roman" w:hAnsi="Times New Roman" w:cs="Times New Roman"/>
                <w:color w:val="000000"/>
                <w:sz w:val="24"/>
                <w:szCs w:val="24"/>
                <w:lang w:val="ru-RU"/>
              </w:rPr>
              <w:t>М.</w:t>
            </w:r>
            <w:r w:rsidRPr="003456D8">
              <w:rPr>
                <w:lang w:val="ru-RU"/>
              </w:rPr>
              <w:t xml:space="preserve"> </w:t>
            </w:r>
            <w:r w:rsidRPr="003456D8">
              <w:rPr>
                <w:rFonts w:ascii="Times New Roman" w:hAnsi="Times New Roman" w:cs="Times New Roman"/>
                <w:color w:val="000000"/>
                <w:sz w:val="24"/>
                <w:szCs w:val="24"/>
                <w:lang w:val="ru-RU"/>
              </w:rPr>
              <w:t>А.,</w:t>
            </w:r>
            <w:r w:rsidRPr="003456D8">
              <w:rPr>
                <w:lang w:val="ru-RU"/>
              </w:rPr>
              <w:t xml:space="preserve"> </w:t>
            </w:r>
            <w:r w:rsidRPr="003456D8">
              <w:rPr>
                <w:rFonts w:ascii="Times New Roman" w:hAnsi="Times New Roman" w:cs="Times New Roman"/>
                <w:color w:val="000000"/>
                <w:sz w:val="24"/>
                <w:szCs w:val="24"/>
                <w:lang w:val="ru-RU"/>
              </w:rPr>
              <w:t>Ерофеева</w:t>
            </w:r>
            <w:r w:rsidRPr="003456D8">
              <w:rPr>
                <w:lang w:val="ru-RU"/>
              </w:rPr>
              <w:t xml:space="preserve"> </w:t>
            </w:r>
            <w:r w:rsidRPr="003456D8">
              <w:rPr>
                <w:rFonts w:ascii="Times New Roman" w:hAnsi="Times New Roman" w:cs="Times New Roman"/>
                <w:color w:val="000000"/>
                <w:sz w:val="24"/>
                <w:szCs w:val="24"/>
                <w:lang w:val="ru-RU"/>
              </w:rPr>
              <w:t>Д.</w:t>
            </w:r>
            <w:r w:rsidRPr="003456D8">
              <w:rPr>
                <w:lang w:val="ru-RU"/>
              </w:rPr>
              <w:t xml:space="preserve"> </w:t>
            </w:r>
            <w:r w:rsidRPr="003456D8">
              <w:rPr>
                <w:rFonts w:ascii="Times New Roman" w:hAnsi="Times New Roman" w:cs="Times New Roman"/>
                <w:color w:val="000000"/>
                <w:sz w:val="24"/>
                <w:szCs w:val="24"/>
                <w:lang w:val="ru-RU"/>
              </w:rPr>
              <w:t>В.,</w:t>
            </w:r>
            <w:r w:rsidRPr="003456D8">
              <w:rPr>
                <w:lang w:val="ru-RU"/>
              </w:rPr>
              <w:t xml:space="preserve"> </w:t>
            </w:r>
            <w:r w:rsidRPr="003456D8">
              <w:rPr>
                <w:rFonts w:ascii="Times New Roman" w:hAnsi="Times New Roman" w:cs="Times New Roman"/>
                <w:color w:val="000000"/>
                <w:sz w:val="24"/>
                <w:szCs w:val="24"/>
                <w:lang w:val="ru-RU"/>
              </w:rPr>
              <w:t>Лебедева</w:t>
            </w:r>
            <w:r w:rsidRPr="003456D8">
              <w:rPr>
                <w:lang w:val="ru-RU"/>
              </w:rPr>
              <w:t xml:space="preserve"> </w:t>
            </w:r>
            <w:r w:rsidRPr="003456D8">
              <w:rPr>
                <w:rFonts w:ascii="Times New Roman" w:hAnsi="Times New Roman" w:cs="Times New Roman"/>
                <w:color w:val="000000"/>
                <w:sz w:val="24"/>
                <w:szCs w:val="24"/>
                <w:lang w:val="ru-RU"/>
              </w:rPr>
              <w:t>Н.</w:t>
            </w:r>
            <w:r w:rsidRPr="003456D8">
              <w:rPr>
                <w:lang w:val="ru-RU"/>
              </w:rPr>
              <w:t xml:space="preserve"> </w:t>
            </w:r>
            <w:r w:rsidRPr="003456D8">
              <w:rPr>
                <w:rFonts w:ascii="Times New Roman" w:hAnsi="Times New Roman" w:cs="Times New Roman"/>
                <w:color w:val="000000"/>
                <w:sz w:val="24"/>
                <w:szCs w:val="24"/>
                <w:lang w:val="ru-RU"/>
              </w:rPr>
              <w:t>Н.,</w:t>
            </w:r>
            <w:r w:rsidRPr="003456D8">
              <w:rPr>
                <w:lang w:val="ru-RU"/>
              </w:rPr>
              <w:t xml:space="preserve"> </w:t>
            </w:r>
            <w:r w:rsidRPr="003456D8">
              <w:rPr>
                <w:rFonts w:ascii="Times New Roman" w:hAnsi="Times New Roman" w:cs="Times New Roman"/>
                <w:color w:val="000000"/>
                <w:sz w:val="24"/>
                <w:szCs w:val="24"/>
                <w:lang w:val="ru-RU"/>
              </w:rPr>
              <w:t>Меркушова</w:t>
            </w:r>
            <w:r w:rsidRPr="003456D8">
              <w:rPr>
                <w:lang w:val="ru-RU"/>
              </w:rPr>
              <w:t xml:space="preserve"> </w:t>
            </w:r>
            <w:r w:rsidRPr="003456D8">
              <w:rPr>
                <w:rFonts w:ascii="Times New Roman" w:hAnsi="Times New Roman" w:cs="Times New Roman"/>
                <w:color w:val="000000"/>
                <w:sz w:val="24"/>
                <w:szCs w:val="24"/>
                <w:lang w:val="ru-RU"/>
              </w:rPr>
              <w:t>О.</w:t>
            </w:r>
            <w:r w:rsidRPr="003456D8">
              <w:rPr>
                <w:lang w:val="ru-RU"/>
              </w:rPr>
              <w:t xml:space="preserve"> </w:t>
            </w:r>
            <w:r w:rsidRPr="003456D8">
              <w:rPr>
                <w:rFonts w:ascii="Times New Roman" w:hAnsi="Times New Roman" w:cs="Times New Roman"/>
                <w:color w:val="000000"/>
                <w:sz w:val="24"/>
                <w:szCs w:val="24"/>
                <w:lang w:val="ru-RU"/>
              </w:rPr>
              <w:t>В.,</w:t>
            </w:r>
            <w:r w:rsidRPr="003456D8">
              <w:rPr>
                <w:lang w:val="ru-RU"/>
              </w:rPr>
              <w:t xml:space="preserve"> </w:t>
            </w:r>
            <w:r w:rsidRPr="003456D8">
              <w:rPr>
                <w:rFonts w:ascii="Times New Roman" w:hAnsi="Times New Roman" w:cs="Times New Roman"/>
                <w:color w:val="000000"/>
                <w:sz w:val="24"/>
                <w:szCs w:val="24"/>
                <w:lang w:val="ru-RU"/>
              </w:rPr>
              <w:t>Остроушко</w:t>
            </w:r>
            <w:r w:rsidRPr="003456D8">
              <w:rPr>
                <w:lang w:val="ru-RU"/>
              </w:rPr>
              <w:t xml:space="preserve"> </w:t>
            </w:r>
            <w:r w:rsidRPr="003456D8">
              <w:rPr>
                <w:rFonts w:ascii="Times New Roman" w:hAnsi="Times New Roman" w:cs="Times New Roman"/>
                <w:color w:val="000000"/>
                <w:sz w:val="24"/>
                <w:szCs w:val="24"/>
                <w:lang w:val="ru-RU"/>
              </w:rPr>
              <w:t>А.</w:t>
            </w:r>
            <w:r w:rsidRPr="003456D8">
              <w:rPr>
                <w:lang w:val="ru-RU"/>
              </w:rPr>
              <w:t xml:space="preserve"> </w:t>
            </w:r>
            <w:r w:rsidRPr="003456D8">
              <w:rPr>
                <w:rFonts w:ascii="Times New Roman" w:hAnsi="Times New Roman" w:cs="Times New Roman"/>
                <w:color w:val="000000"/>
                <w:sz w:val="24"/>
                <w:szCs w:val="24"/>
                <w:lang w:val="ru-RU"/>
              </w:rPr>
              <w:t>В.,</w:t>
            </w:r>
            <w:r w:rsidRPr="003456D8">
              <w:rPr>
                <w:lang w:val="ru-RU"/>
              </w:rPr>
              <w:t xml:space="preserve"> </w:t>
            </w:r>
            <w:r w:rsidRPr="003456D8">
              <w:rPr>
                <w:rFonts w:ascii="Times New Roman" w:hAnsi="Times New Roman" w:cs="Times New Roman"/>
                <w:color w:val="000000"/>
                <w:sz w:val="24"/>
                <w:szCs w:val="24"/>
                <w:lang w:val="ru-RU"/>
              </w:rPr>
              <w:t>Федорченко</w:t>
            </w:r>
            <w:r w:rsidRPr="003456D8">
              <w:rPr>
                <w:lang w:val="ru-RU"/>
              </w:rPr>
              <w:t xml:space="preserve"> </w:t>
            </w:r>
            <w:r w:rsidRPr="003456D8">
              <w:rPr>
                <w:rFonts w:ascii="Times New Roman" w:hAnsi="Times New Roman" w:cs="Times New Roman"/>
                <w:color w:val="000000"/>
                <w:sz w:val="24"/>
                <w:szCs w:val="24"/>
                <w:lang w:val="ru-RU"/>
              </w:rPr>
              <w:t>А.</w:t>
            </w:r>
            <w:r w:rsidRPr="003456D8">
              <w:rPr>
                <w:lang w:val="ru-RU"/>
              </w:rPr>
              <w:t xml:space="preserve"> </w:t>
            </w:r>
            <w:r w:rsidRPr="003456D8">
              <w:rPr>
                <w:rFonts w:ascii="Times New Roman" w:hAnsi="Times New Roman" w:cs="Times New Roman"/>
                <w:color w:val="000000"/>
                <w:sz w:val="24"/>
                <w:szCs w:val="24"/>
                <w:lang w:val="ru-RU"/>
              </w:rPr>
              <w:t>А.,</w:t>
            </w:r>
            <w:r w:rsidRPr="003456D8">
              <w:rPr>
                <w:lang w:val="ru-RU"/>
              </w:rPr>
              <w:t xml:space="preserve"> </w:t>
            </w:r>
            <w:r w:rsidRPr="003456D8">
              <w:rPr>
                <w:rFonts w:ascii="Times New Roman" w:hAnsi="Times New Roman" w:cs="Times New Roman"/>
                <w:color w:val="000000"/>
                <w:sz w:val="24"/>
                <w:szCs w:val="24"/>
                <w:lang w:val="ru-RU"/>
              </w:rPr>
              <w:t>Шагиев</w:t>
            </w:r>
            <w:r w:rsidRPr="003456D8">
              <w:rPr>
                <w:lang w:val="ru-RU"/>
              </w:rPr>
              <w:t xml:space="preserve"> </w:t>
            </w:r>
            <w:r w:rsidRPr="003456D8">
              <w:rPr>
                <w:rFonts w:ascii="Times New Roman" w:hAnsi="Times New Roman" w:cs="Times New Roman"/>
                <w:color w:val="000000"/>
                <w:sz w:val="24"/>
                <w:szCs w:val="24"/>
                <w:lang w:val="ru-RU"/>
              </w:rPr>
              <w:t>Б.</w:t>
            </w:r>
            <w:r w:rsidRPr="003456D8">
              <w:rPr>
                <w:lang w:val="ru-RU"/>
              </w:rPr>
              <w:t xml:space="preserve"> </w:t>
            </w:r>
            <w:r w:rsidRPr="003456D8">
              <w:rPr>
                <w:rFonts w:ascii="Times New Roman" w:hAnsi="Times New Roman" w:cs="Times New Roman"/>
                <w:color w:val="000000"/>
                <w:sz w:val="24"/>
                <w:szCs w:val="24"/>
                <w:lang w:val="ru-RU"/>
              </w:rPr>
              <w:t>В.,</w:t>
            </w:r>
            <w:r w:rsidRPr="003456D8">
              <w:rPr>
                <w:lang w:val="ru-RU"/>
              </w:rPr>
              <w:t xml:space="preserve"> </w:t>
            </w:r>
            <w:r w:rsidRPr="003456D8">
              <w:rPr>
                <w:rFonts w:ascii="Times New Roman" w:hAnsi="Times New Roman" w:cs="Times New Roman"/>
                <w:color w:val="000000"/>
                <w:sz w:val="24"/>
                <w:szCs w:val="24"/>
                <w:lang w:val="ru-RU"/>
              </w:rPr>
              <w:t>Шагиева</w:t>
            </w:r>
            <w:r w:rsidRPr="003456D8">
              <w:rPr>
                <w:lang w:val="ru-RU"/>
              </w:rPr>
              <w:t xml:space="preserve"> </w:t>
            </w:r>
            <w:r w:rsidRPr="003456D8">
              <w:rPr>
                <w:rFonts w:ascii="Times New Roman" w:hAnsi="Times New Roman" w:cs="Times New Roman"/>
                <w:color w:val="000000"/>
                <w:sz w:val="24"/>
                <w:szCs w:val="24"/>
                <w:lang w:val="ru-RU"/>
              </w:rPr>
              <w:t>Р.</w:t>
            </w:r>
            <w:r w:rsidRPr="003456D8">
              <w:rPr>
                <w:lang w:val="ru-RU"/>
              </w:rPr>
              <w:t xml:space="preserve"> </w:t>
            </w:r>
            <w:r w:rsidRPr="003456D8">
              <w:rPr>
                <w:rFonts w:ascii="Times New Roman" w:hAnsi="Times New Roman" w:cs="Times New Roman"/>
                <w:color w:val="000000"/>
                <w:sz w:val="24"/>
                <w:szCs w:val="24"/>
                <w:lang w:val="ru-RU"/>
              </w:rPr>
              <w:t>В.,</w:t>
            </w:r>
            <w:r w:rsidRPr="003456D8">
              <w:rPr>
                <w:lang w:val="ru-RU"/>
              </w:rPr>
              <w:t xml:space="preserve"> </w:t>
            </w:r>
            <w:r w:rsidRPr="003456D8">
              <w:rPr>
                <w:rFonts w:ascii="Times New Roman" w:hAnsi="Times New Roman" w:cs="Times New Roman"/>
                <w:color w:val="000000"/>
                <w:sz w:val="24"/>
                <w:szCs w:val="24"/>
                <w:lang w:val="ru-RU"/>
              </w:rPr>
              <w:t>Букалерова</w:t>
            </w:r>
            <w:r w:rsidRPr="003456D8">
              <w:rPr>
                <w:lang w:val="ru-RU"/>
              </w:rPr>
              <w:t xml:space="preserve"> </w:t>
            </w:r>
            <w:r w:rsidRPr="003456D8">
              <w:rPr>
                <w:rFonts w:ascii="Times New Roman" w:hAnsi="Times New Roman" w:cs="Times New Roman"/>
                <w:color w:val="000000"/>
                <w:sz w:val="24"/>
                <w:szCs w:val="24"/>
                <w:lang w:val="ru-RU"/>
              </w:rPr>
              <w:t>Л.</w:t>
            </w:r>
            <w:r w:rsidRPr="003456D8">
              <w:rPr>
                <w:lang w:val="ru-RU"/>
              </w:rPr>
              <w:t xml:space="preserve"> </w:t>
            </w:r>
            <w:r w:rsidRPr="003456D8">
              <w:rPr>
                <w:rFonts w:ascii="Times New Roman" w:hAnsi="Times New Roman" w:cs="Times New Roman"/>
                <w:color w:val="000000"/>
                <w:sz w:val="24"/>
                <w:szCs w:val="24"/>
                <w:lang w:val="ru-RU"/>
              </w:rPr>
              <w:t>А..</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4-е</w:t>
            </w:r>
            <w:r w:rsidRPr="003456D8">
              <w:rPr>
                <w:lang w:val="ru-RU"/>
              </w:rPr>
              <w:t xml:space="preserve"> </w:t>
            </w:r>
            <w:r w:rsidRPr="003456D8">
              <w:rPr>
                <w:rFonts w:ascii="Times New Roman" w:hAnsi="Times New Roman" w:cs="Times New Roman"/>
                <w:color w:val="000000"/>
                <w:sz w:val="24"/>
                <w:szCs w:val="24"/>
                <w:lang w:val="ru-RU"/>
              </w:rPr>
              <w:t>изд.</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Москва:</w:t>
            </w:r>
            <w:r w:rsidRPr="003456D8">
              <w:rPr>
                <w:lang w:val="ru-RU"/>
              </w:rPr>
              <w:t xml:space="preserve"> </w:t>
            </w:r>
            <w:r w:rsidRPr="003456D8">
              <w:rPr>
                <w:rFonts w:ascii="Times New Roman" w:hAnsi="Times New Roman" w:cs="Times New Roman"/>
                <w:color w:val="000000"/>
                <w:sz w:val="24"/>
                <w:szCs w:val="24"/>
                <w:lang w:val="ru-RU"/>
              </w:rPr>
              <w:t>Юрайт,</w:t>
            </w:r>
            <w:r w:rsidRPr="003456D8">
              <w:rPr>
                <w:lang w:val="ru-RU"/>
              </w:rPr>
              <w:t xml:space="preserve"> </w:t>
            </w:r>
            <w:r w:rsidRPr="003456D8">
              <w:rPr>
                <w:rFonts w:ascii="Times New Roman" w:hAnsi="Times New Roman" w:cs="Times New Roman"/>
                <w:color w:val="000000"/>
                <w:sz w:val="24"/>
                <w:szCs w:val="24"/>
                <w:lang w:val="ru-RU"/>
              </w:rPr>
              <w:t>2020.</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333</w:t>
            </w:r>
            <w:r w:rsidRPr="003456D8">
              <w:rPr>
                <w:lang w:val="ru-RU"/>
              </w:rPr>
              <w:t xml:space="preserve"> </w:t>
            </w:r>
            <w:r w:rsidRPr="003456D8">
              <w:rPr>
                <w:rFonts w:ascii="Times New Roman" w:hAnsi="Times New Roman" w:cs="Times New Roman"/>
                <w:color w:val="000000"/>
                <w:sz w:val="24"/>
                <w:szCs w:val="24"/>
                <w:lang w:val="ru-RU"/>
              </w:rPr>
              <w:t>с</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Pr>
                <w:rFonts w:ascii="Times New Roman" w:hAnsi="Times New Roman" w:cs="Times New Roman"/>
                <w:color w:val="000000"/>
                <w:sz w:val="24"/>
                <w:szCs w:val="24"/>
              </w:rPr>
              <w:t>ISBN</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978-5-534-03569-8.</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Pr>
                <w:rFonts w:ascii="Times New Roman" w:hAnsi="Times New Roman" w:cs="Times New Roman"/>
                <w:color w:val="000000"/>
                <w:sz w:val="24"/>
                <w:szCs w:val="24"/>
              </w:rPr>
              <w:t>URL</w:t>
            </w:r>
            <w:r w:rsidRPr="003456D8">
              <w:rPr>
                <w:rFonts w:ascii="Times New Roman" w:hAnsi="Times New Roman" w:cs="Times New Roman"/>
                <w:color w:val="000000"/>
                <w:sz w:val="24"/>
                <w:szCs w:val="24"/>
                <w:lang w:val="ru-RU"/>
              </w:rPr>
              <w:t>:</w:t>
            </w:r>
            <w:r w:rsidRPr="003456D8">
              <w:rPr>
                <w:lang w:val="ru-RU"/>
              </w:rPr>
              <w:t xml:space="preserve"> </w:t>
            </w:r>
            <w:hyperlink r:id="rId4" w:history="1">
              <w:r w:rsidR="009C4179">
                <w:rPr>
                  <w:rStyle w:val="a3"/>
                  <w:lang w:val="ru-RU"/>
                </w:rPr>
                <w:t>https://urait.ru/bcode/449892</w:t>
              </w:r>
            </w:hyperlink>
            <w:r w:rsidRPr="003456D8">
              <w:rPr>
                <w:lang w:val="ru-RU"/>
              </w:rPr>
              <w:t xml:space="preserve"> </w:t>
            </w:r>
          </w:p>
        </w:tc>
      </w:tr>
      <w:tr w:rsidR="00AE5B5B" w:rsidRPr="003456D8">
        <w:trPr>
          <w:trHeight w:hRule="exact" w:val="1096"/>
        </w:trPr>
        <w:tc>
          <w:tcPr>
            <w:tcW w:w="9654" w:type="dxa"/>
            <w:gridSpan w:val="2"/>
            <w:shd w:val="clear" w:color="000000" w:fill="FFFFFF"/>
            <w:tcMar>
              <w:left w:w="34" w:type="dxa"/>
              <w:right w:w="34" w:type="dxa"/>
            </w:tcMar>
          </w:tcPr>
          <w:p w:rsidR="00AE5B5B" w:rsidRPr="003456D8" w:rsidRDefault="003456D8">
            <w:pPr>
              <w:spacing w:after="0" w:line="240" w:lineRule="auto"/>
              <w:ind w:firstLine="725"/>
              <w:jc w:val="both"/>
              <w:rPr>
                <w:sz w:val="24"/>
                <w:szCs w:val="24"/>
                <w:lang w:val="ru-RU"/>
              </w:rPr>
            </w:pPr>
            <w:r w:rsidRPr="003456D8">
              <w:rPr>
                <w:rFonts w:ascii="Times New Roman" w:hAnsi="Times New Roman" w:cs="Times New Roman"/>
                <w:color w:val="000000"/>
                <w:sz w:val="24"/>
                <w:szCs w:val="24"/>
                <w:lang w:val="ru-RU"/>
              </w:rPr>
              <w:t>2.</w:t>
            </w:r>
            <w:r w:rsidRPr="003456D8">
              <w:rPr>
                <w:lang w:val="ru-RU"/>
              </w:rPr>
              <w:t xml:space="preserve"> </w:t>
            </w:r>
            <w:r w:rsidRPr="003456D8">
              <w:rPr>
                <w:rFonts w:ascii="Times New Roman" w:hAnsi="Times New Roman" w:cs="Times New Roman"/>
                <w:color w:val="000000"/>
                <w:sz w:val="24"/>
                <w:szCs w:val="24"/>
                <w:lang w:val="ru-RU"/>
              </w:rPr>
              <w:t>Правоведение</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Белов</w:t>
            </w:r>
            <w:r w:rsidRPr="003456D8">
              <w:rPr>
                <w:lang w:val="ru-RU"/>
              </w:rPr>
              <w:t xml:space="preserve"> </w:t>
            </w:r>
            <w:r w:rsidRPr="003456D8">
              <w:rPr>
                <w:rFonts w:ascii="Times New Roman" w:hAnsi="Times New Roman" w:cs="Times New Roman"/>
                <w:color w:val="000000"/>
                <w:sz w:val="24"/>
                <w:szCs w:val="24"/>
                <w:lang w:val="ru-RU"/>
              </w:rPr>
              <w:t>В.</w:t>
            </w:r>
            <w:r w:rsidRPr="003456D8">
              <w:rPr>
                <w:lang w:val="ru-RU"/>
              </w:rPr>
              <w:t xml:space="preserve"> </w:t>
            </w:r>
            <w:r w:rsidRPr="003456D8">
              <w:rPr>
                <w:rFonts w:ascii="Times New Roman" w:hAnsi="Times New Roman" w:cs="Times New Roman"/>
                <w:color w:val="000000"/>
                <w:sz w:val="24"/>
                <w:szCs w:val="24"/>
                <w:lang w:val="ru-RU"/>
              </w:rPr>
              <w:t>А.,</w:t>
            </w:r>
            <w:r w:rsidRPr="003456D8">
              <w:rPr>
                <w:lang w:val="ru-RU"/>
              </w:rPr>
              <w:t xml:space="preserve"> </w:t>
            </w:r>
            <w:r w:rsidRPr="003456D8">
              <w:rPr>
                <w:rFonts w:ascii="Times New Roman" w:hAnsi="Times New Roman" w:cs="Times New Roman"/>
                <w:color w:val="000000"/>
                <w:sz w:val="24"/>
                <w:szCs w:val="24"/>
                <w:lang w:val="ru-RU"/>
              </w:rPr>
              <w:t>Пугинский</w:t>
            </w:r>
            <w:r w:rsidRPr="003456D8">
              <w:rPr>
                <w:lang w:val="ru-RU"/>
              </w:rPr>
              <w:t xml:space="preserve"> </w:t>
            </w:r>
            <w:r w:rsidRPr="003456D8">
              <w:rPr>
                <w:rFonts w:ascii="Times New Roman" w:hAnsi="Times New Roman" w:cs="Times New Roman"/>
                <w:color w:val="000000"/>
                <w:sz w:val="24"/>
                <w:szCs w:val="24"/>
                <w:lang w:val="ru-RU"/>
              </w:rPr>
              <w:t>Б.</w:t>
            </w:r>
            <w:r w:rsidRPr="003456D8">
              <w:rPr>
                <w:lang w:val="ru-RU"/>
              </w:rPr>
              <w:t xml:space="preserve"> </w:t>
            </w:r>
            <w:r w:rsidRPr="003456D8">
              <w:rPr>
                <w:rFonts w:ascii="Times New Roman" w:hAnsi="Times New Roman" w:cs="Times New Roman"/>
                <w:color w:val="000000"/>
                <w:sz w:val="24"/>
                <w:szCs w:val="24"/>
                <w:lang w:val="ru-RU"/>
              </w:rPr>
              <w:t>И.,</w:t>
            </w:r>
            <w:r w:rsidRPr="003456D8">
              <w:rPr>
                <w:lang w:val="ru-RU"/>
              </w:rPr>
              <w:t xml:space="preserve"> </w:t>
            </w:r>
            <w:r w:rsidRPr="003456D8">
              <w:rPr>
                <w:rFonts w:ascii="Times New Roman" w:hAnsi="Times New Roman" w:cs="Times New Roman"/>
                <w:color w:val="000000"/>
                <w:sz w:val="24"/>
                <w:szCs w:val="24"/>
                <w:lang w:val="ru-RU"/>
              </w:rPr>
              <w:t>Абросимова</w:t>
            </w:r>
            <w:r w:rsidRPr="003456D8">
              <w:rPr>
                <w:lang w:val="ru-RU"/>
              </w:rPr>
              <w:t xml:space="preserve"> </w:t>
            </w:r>
            <w:r w:rsidRPr="003456D8">
              <w:rPr>
                <w:rFonts w:ascii="Times New Roman" w:hAnsi="Times New Roman" w:cs="Times New Roman"/>
                <w:color w:val="000000"/>
                <w:sz w:val="24"/>
                <w:szCs w:val="24"/>
                <w:lang w:val="ru-RU"/>
              </w:rPr>
              <w:t>Е.</w:t>
            </w:r>
            <w:r w:rsidRPr="003456D8">
              <w:rPr>
                <w:lang w:val="ru-RU"/>
              </w:rPr>
              <w:t xml:space="preserve"> </w:t>
            </w:r>
            <w:r w:rsidRPr="003456D8">
              <w:rPr>
                <w:rFonts w:ascii="Times New Roman" w:hAnsi="Times New Roman" w:cs="Times New Roman"/>
                <w:color w:val="000000"/>
                <w:sz w:val="24"/>
                <w:szCs w:val="24"/>
                <w:lang w:val="ru-RU"/>
              </w:rPr>
              <w:t>А.,</w:t>
            </w:r>
            <w:r w:rsidRPr="003456D8">
              <w:rPr>
                <w:lang w:val="ru-RU"/>
              </w:rPr>
              <w:t xml:space="preserve"> </w:t>
            </w:r>
            <w:r w:rsidRPr="003456D8">
              <w:rPr>
                <w:rFonts w:ascii="Times New Roman" w:hAnsi="Times New Roman" w:cs="Times New Roman"/>
                <w:color w:val="000000"/>
                <w:sz w:val="24"/>
                <w:szCs w:val="24"/>
                <w:lang w:val="ru-RU"/>
              </w:rPr>
              <w:t>Амиров</w:t>
            </w:r>
            <w:r w:rsidRPr="003456D8">
              <w:rPr>
                <w:lang w:val="ru-RU"/>
              </w:rPr>
              <w:t xml:space="preserve"> </w:t>
            </w:r>
            <w:r w:rsidRPr="003456D8">
              <w:rPr>
                <w:rFonts w:ascii="Times New Roman" w:hAnsi="Times New Roman" w:cs="Times New Roman"/>
                <w:color w:val="000000"/>
                <w:sz w:val="24"/>
                <w:szCs w:val="24"/>
                <w:lang w:val="ru-RU"/>
              </w:rPr>
              <w:t>А.</w:t>
            </w:r>
            <w:r w:rsidRPr="003456D8">
              <w:rPr>
                <w:lang w:val="ru-RU"/>
              </w:rPr>
              <w:t xml:space="preserve"> </w:t>
            </w:r>
            <w:r w:rsidRPr="003456D8">
              <w:rPr>
                <w:rFonts w:ascii="Times New Roman" w:hAnsi="Times New Roman" w:cs="Times New Roman"/>
                <w:color w:val="000000"/>
                <w:sz w:val="24"/>
                <w:szCs w:val="24"/>
                <w:lang w:val="ru-RU"/>
              </w:rPr>
              <w:t>Т.,</w:t>
            </w:r>
            <w:r w:rsidRPr="003456D8">
              <w:rPr>
                <w:lang w:val="ru-RU"/>
              </w:rPr>
              <w:t xml:space="preserve"> </w:t>
            </w:r>
            <w:r w:rsidRPr="003456D8">
              <w:rPr>
                <w:rFonts w:ascii="Times New Roman" w:hAnsi="Times New Roman" w:cs="Times New Roman"/>
                <w:color w:val="000000"/>
                <w:sz w:val="24"/>
                <w:szCs w:val="24"/>
                <w:lang w:val="ru-RU"/>
              </w:rPr>
              <w:t>Гена</w:t>
            </w:r>
            <w:r w:rsidRPr="003456D8">
              <w:rPr>
                <w:lang w:val="ru-RU"/>
              </w:rPr>
              <w:t xml:space="preserve"> </w:t>
            </w:r>
            <w:r w:rsidRPr="003456D8">
              <w:rPr>
                <w:rFonts w:ascii="Times New Roman" w:hAnsi="Times New Roman" w:cs="Times New Roman"/>
                <w:color w:val="000000"/>
                <w:sz w:val="24"/>
                <w:szCs w:val="24"/>
                <w:lang w:val="ru-RU"/>
              </w:rPr>
              <w:t>Е.</w:t>
            </w:r>
            <w:r w:rsidRPr="003456D8">
              <w:rPr>
                <w:lang w:val="ru-RU"/>
              </w:rPr>
              <w:t xml:space="preserve"> </w:t>
            </w:r>
            <w:r w:rsidRPr="003456D8">
              <w:rPr>
                <w:rFonts w:ascii="Times New Roman" w:hAnsi="Times New Roman" w:cs="Times New Roman"/>
                <w:color w:val="000000"/>
                <w:sz w:val="24"/>
                <w:szCs w:val="24"/>
                <w:lang w:val="ru-RU"/>
              </w:rPr>
              <w:t>И.,</w:t>
            </w:r>
            <w:r w:rsidRPr="003456D8">
              <w:rPr>
                <w:lang w:val="ru-RU"/>
              </w:rPr>
              <w:t xml:space="preserve"> </w:t>
            </w:r>
            <w:r w:rsidRPr="003456D8">
              <w:rPr>
                <w:rFonts w:ascii="Times New Roman" w:hAnsi="Times New Roman" w:cs="Times New Roman"/>
                <w:color w:val="000000"/>
                <w:sz w:val="24"/>
                <w:szCs w:val="24"/>
                <w:lang w:val="ru-RU"/>
              </w:rPr>
              <w:t>Леонова</w:t>
            </w:r>
            <w:r w:rsidRPr="003456D8">
              <w:rPr>
                <w:lang w:val="ru-RU"/>
              </w:rPr>
              <w:t xml:space="preserve"> </w:t>
            </w:r>
            <w:r w:rsidRPr="003456D8">
              <w:rPr>
                <w:rFonts w:ascii="Times New Roman" w:hAnsi="Times New Roman" w:cs="Times New Roman"/>
                <w:color w:val="000000"/>
                <w:sz w:val="24"/>
                <w:szCs w:val="24"/>
                <w:lang w:val="ru-RU"/>
              </w:rPr>
              <w:t>Г.</w:t>
            </w:r>
            <w:r w:rsidRPr="003456D8">
              <w:rPr>
                <w:lang w:val="ru-RU"/>
              </w:rPr>
              <w:t xml:space="preserve"> </w:t>
            </w:r>
            <w:r w:rsidRPr="003456D8">
              <w:rPr>
                <w:rFonts w:ascii="Times New Roman" w:hAnsi="Times New Roman" w:cs="Times New Roman"/>
                <w:color w:val="000000"/>
                <w:sz w:val="24"/>
                <w:szCs w:val="24"/>
                <w:lang w:val="ru-RU"/>
              </w:rPr>
              <w:t>Б.,</w:t>
            </w:r>
            <w:r w:rsidRPr="003456D8">
              <w:rPr>
                <w:lang w:val="ru-RU"/>
              </w:rPr>
              <w:t xml:space="preserve"> </w:t>
            </w:r>
            <w:r w:rsidRPr="003456D8">
              <w:rPr>
                <w:rFonts w:ascii="Times New Roman" w:hAnsi="Times New Roman" w:cs="Times New Roman"/>
                <w:color w:val="000000"/>
                <w:sz w:val="24"/>
                <w:szCs w:val="24"/>
                <w:lang w:val="ru-RU"/>
              </w:rPr>
              <w:t>Маслова</w:t>
            </w:r>
            <w:r w:rsidRPr="003456D8">
              <w:rPr>
                <w:lang w:val="ru-RU"/>
              </w:rPr>
              <w:t xml:space="preserve"> </w:t>
            </w:r>
            <w:r w:rsidRPr="003456D8">
              <w:rPr>
                <w:rFonts w:ascii="Times New Roman" w:hAnsi="Times New Roman" w:cs="Times New Roman"/>
                <w:color w:val="000000"/>
                <w:sz w:val="24"/>
                <w:szCs w:val="24"/>
                <w:lang w:val="ru-RU"/>
              </w:rPr>
              <w:t>В.</w:t>
            </w:r>
            <w:r w:rsidRPr="003456D8">
              <w:rPr>
                <w:lang w:val="ru-RU"/>
              </w:rPr>
              <w:t xml:space="preserve"> </w:t>
            </w:r>
            <w:r w:rsidRPr="003456D8">
              <w:rPr>
                <w:rFonts w:ascii="Times New Roman" w:hAnsi="Times New Roman" w:cs="Times New Roman"/>
                <w:color w:val="000000"/>
                <w:sz w:val="24"/>
                <w:szCs w:val="24"/>
                <w:lang w:val="ru-RU"/>
              </w:rPr>
              <w:t>А.,</w:t>
            </w:r>
            <w:r w:rsidRPr="003456D8">
              <w:rPr>
                <w:lang w:val="ru-RU"/>
              </w:rPr>
              <w:t xml:space="preserve"> </w:t>
            </w:r>
            <w:r w:rsidRPr="003456D8">
              <w:rPr>
                <w:rFonts w:ascii="Times New Roman" w:hAnsi="Times New Roman" w:cs="Times New Roman"/>
                <w:color w:val="000000"/>
                <w:sz w:val="24"/>
                <w:szCs w:val="24"/>
                <w:lang w:val="ru-RU"/>
              </w:rPr>
              <w:t>Пальцева</w:t>
            </w:r>
            <w:r w:rsidRPr="003456D8">
              <w:rPr>
                <w:lang w:val="ru-RU"/>
              </w:rPr>
              <w:t xml:space="preserve"> </w:t>
            </w:r>
            <w:r w:rsidRPr="003456D8">
              <w:rPr>
                <w:rFonts w:ascii="Times New Roman" w:hAnsi="Times New Roman" w:cs="Times New Roman"/>
                <w:color w:val="000000"/>
                <w:sz w:val="24"/>
                <w:szCs w:val="24"/>
                <w:lang w:val="ru-RU"/>
              </w:rPr>
              <w:t>М.</w:t>
            </w:r>
            <w:r w:rsidRPr="003456D8">
              <w:rPr>
                <w:lang w:val="ru-RU"/>
              </w:rPr>
              <w:t xml:space="preserve"> </w:t>
            </w:r>
            <w:r w:rsidRPr="003456D8">
              <w:rPr>
                <w:rFonts w:ascii="Times New Roman" w:hAnsi="Times New Roman" w:cs="Times New Roman"/>
                <w:color w:val="000000"/>
                <w:sz w:val="24"/>
                <w:szCs w:val="24"/>
                <w:lang w:val="ru-RU"/>
              </w:rPr>
              <w:t>В.,</w:t>
            </w:r>
            <w:r w:rsidRPr="003456D8">
              <w:rPr>
                <w:lang w:val="ru-RU"/>
              </w:rPr>
              <w:t xml:space="preserve"> </w:t>
            </w:r>
            <w:r w:rsidRPr="003456D8">
              <w:rPr>
                <w:rFonts w:ascii="Times New Roman" w:hAnsi="Times New Roman" w:cs="Times New Roman"/>
                <w:color w:val="000000"/>
                <w:sz w:val="24"/>
                <w:szCs w:val="24"/>
                <w:lang w:val="ru-RU"/>
              </w:rPr>
              <w:t>Северин</w:t>
            </w:r>
            <w:r w:rsidRPr="003456D8">
              <w:rPr>
                <w:lang w:val="ru-RU"/>
              </w:rPr>
              <w:t xml:space="preserve"> </w:t>
            </w:r>
            <w:r w:rsidRPr="003456D8">
              <w:rPr>
                <w:rFonts w:ascii="Times New Roman" w:hAnsi="Times New Roman" w:cs="Times New Roman"/>
                <w:color w:val="000000"/>
                <w:sz w:val="24"/>
                <w:szCs w:val="24"/>
                <w:lang w:val="ru-RU"/>
              </w:rPr>
              <w:t>В.</w:t>
            </w:r>
            <w:r w:rsidRPr="003456D8">
              <w:rPr>
                <w:lang w:val="ru-RU"/>
              </w:rPr>
              <w:t xml:space="preserve"> </w:t>
            </w:r>
            <w:r w:rsidRPr="003456D8">
              <w:rPr>
                <w:rFonts w:ascii="Times New Roman" w:hAnsi="Times New Roman" w:cs="Times New Roman"/>
                <w:color w:val="000000"/>
                <w:sz w:val="24"/>
                <w:szCs w:val="24"/>
                <w:lang w:val="ru-RU"/>
              </w:rPr>
              <w:t>А.,</w:t>
            </w:r>
            <w:r w:rsidRPr="003456D8">
              <w:rPr>
                <w:lang w:val="ru-RU"/>
              </w:rPr>
              <w:t xml:space="preserve"> </w:t>
            </w:r>
            <w:r w:rsidRPr="003456D8">
              <w:rPr>
                <w:rFonts w:ascii="Times New Roman" w:hAnsi="Times New Roman" w:cs="Times New Roman"/>
                <w:color w:val="000000"/>
                <w:sz w:val="24"/>
                <w:szCs w:val="24"/>
                <w:lang w:val="ru-RU"/>
              </w:rPr>
              <w:t>Сидорова</w:t>
            </w:r>
            <w:r w:rsidRPr="003456D8">
              <w:rPr>
                <w:lang w:val="ru-RU"/>
              </w:rPr>
              <w:t xml:space="preserve"> </w:t>
            </w:r>
            <w:r w:rsidRPr="003456D8">
              <w:rPr>
                <w:rFonts w:ascii="Times New Roman" w:hAnsi="Times New Roman" w:cs="Times New Roman"/>
                <w:color w:val="000000"/>
                <w:sz w:val="24"/>
                <w:szCs w:val="24"/>
                <w:lang w:val="ru-RU"/>
              </w:rPr>
              <w:t>Т.</w:t>
            </w:r>
            <w:r w:rsidRPr="003456D8">
              <w:rPr>
                <w:lang w:val="ru-RU"/>
              </w:rPr>
              <w:t xml:space="preserve"> </w:t>
            </w:r>
            <w:r w:rsidRPr="003456D8">
              <w:rPr>
                <w:rFonts w:ascii="Times New Roman" w:hAnsi="Times New Roman" w:cs="Times New Roman"/>
                <w:color w:val="000000"/>
                <w:sz w:val="24"/>
                <w:szCs w:val="24"/>
                <w:lang w:val="ru-RU"/>
              </w:rPr>
              <w:t>Э.,</w:t>
            </w:r>
            <w:r w:rsidRPr="003456D8">
              <w:rPr>
                <w:lang w:val="ru-RU"/>
              </w:rPr>
              <w:t xml:space="preserve"> </w:t>
            </w:r>
            <w:r w:rsidRPr="003456D8">
              <w:rPr>
                <w:rFonts w:ascii="Times New Roman" w:hAnsi="Times New Roman" w:cs="Times New Roman"/>
                <w:color w:val="000000"/>
                <w:sz w:val="24"/>
                <w:szCs w:val="24"/>
                <w:lang w:val="ru-RU"/>
              </w:rPr>
              <w:t>Филиппова</w:t>
            </w:r>
            <w:r w:rsidRPr="003456D8">
              <w:rPr>
                <w:lang w:val="ru-RU"/>
              </w:rPr>
              <w:t xml:space="preserve"> </w:t>
            </w:r>
            <w:r w:rsidRPr="003456D8">
              <w:rPr>
                <w:rFonts w:ascii="Times New Roman" w:hAnsi="Times New Roman" w:cs="Times New Roman"/>
                <w:color w:val="000000"/>
                <w:sz w:val="24"/>
                <w:szCs w:val="24"/>
                <w:lang w:val="ru-RU"/>
              </w:rPr>
              <w:t>С.</w:t>
            </w:r>
            <w:r w:rsidRPr="003456D8">
              <w:rPr>
                <w:lang w:val="ru-RU"/>
              </w:rPr>
              <w:t xml:space="preserve"> </w:t>
            </w:r>
            <w:r w:rsidRPr="003456D8">
              <w:rPr>
                <w:rFonts w:ascii="Times New Roman" w:hAnsi="Times New Roman" w:cs="Times New Roman"/>
                <w:color w:val="000000"/>
                <w:sz w:val="24"/>
                <w:szCs w:val="24"/>
                <w:lang w:val="ru-RU"/>
              </w:rPr>
              <w:t>Ю..</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4-е</w:t>
            </w:r>
            <w:r w:rsidRPr="003456D8">
              <w:rPr>
                <w:lang w:val="ru-RU"/>
              </w:rPr>
              <w:t xml:space="preserve"> </w:t>
            </w:r>
            <w:r w:rsidRPr="003456D8">
              <w:rPr>
                <w:rFonts w:ascii="Times New Roman" w:hAnsi="Times New Roman" w:cs="Times New Roman"/>
                <w:color w:val="000000"/>
                <w:sz w:val="24"/>
                <w:szCs w:val="24"/>
                <w:lang w:val="ru-RU"/>
              </w:rPr>
              <w:t>изд.</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Москва:</w:t>
            </w:r>
            <w:r w:rsidRPr="003456D8">
              <w:rPr>
                <w:lang w:val="ru-RU"/>
              </w:rPr>
              <w:t xml:space="preserve"> </w:t>
            </w:r>
            <w:r w:rsidRPr="003456D8">
              <w:rPr>
                <w:rFonts w:ascii="Times New Roman" w:hAnsi="Times New Roman" w:cs="Times New Roman"/>
                <w:color w:val="000000"/>
                <w:sz w:val="24"/>
                <w:szCs w:val="24"/>
                <w:lang w:val="ru-RU"/>
              </w:rPr>
              <w:t>Юрайт,</w:t>
            </w:r>
            <w:r w:rsidRPr="003456D8">
              <w:rPr>
                <w:lang w:val="ru-RU"/>
              </w:rPr>
              <w:t xml:space="preserve"> </w:t>
            </w:r>
            <w:r w:rsidRPr="003456D8">
              <w:rPr>
                <w:rFonts w:ascii="Times New Roman" w:hAnsi="Times New Roman" w:cs="Times New Roman"/>
                <w:color w:val="000000"/>
                <w:sz w:val="24"/>
                <w:szCs w:val="24"/>
                <w:lang w:val="ru-RU"/>
              </w:rPr>
              <w:t>2020.</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414</w:t>
            </w:r>
            <w:r w:rsidRPr="003456D8">
              <w:rPr>
                <w:lang w:val="ru-RU"/>
              </w:rPr>
              <w:t xml:space="preserve"> </w:t>
            </w:r>
            <w:r w:rsidRPr="003456D8">
              <w:rPr>
                <w:rFonts w:ascii="Times New Roman" w:hAnsi="Times New Roman" w:cs="Times New Roman"/>
                <w:color w:val="000000"/>
                <w:sz w:val="24"/>
                <w:szCs w:val="24"/>
                <w:lang w:val="ru-RU"/>
              </w:rPr>
              <w:t>с</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Pr>
                <w:rFonts w:ascii="Times New Roman" w:hAnsi="Times New Roman" w:cs="Times New Roman"/>
                <w:color w:val="000000"/>
                <w:sz w:val="24"/>
                <w:szCs w:val="24"/>
              </w:rPr>
              <w:t>ISBN</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978-5-534-06229-8.</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Pr>
                <w:rFonts w:ascii="Times New Roman" w:hAnsi="Times New Roman" w:cs="Times New Roman"/>
                <w:color w:val="000000"/>
                <w:sz w:val="24"/>
                <w:szCs w:val="24"/>
              </w:rPr>
              <w:t>URL</w:t>
            </w:r>
            <w:r w:rsidRPr="003456D8">
              <w:rPr>
                <w:rFonts w:ascii="Times New Roman" w:hAnsi="Times New Roman" w:cs="Times New Roman"/>
                <w:color w:val="000000"/>
                <w:sz w:val="24"/>
                <w:szCs w:val="24"/>
                <w:lang w:val="ru-RU"/>
              </w:rPr>
              <w:t>:</w:t>
            </w:r>
            <w:r w:rsidRPr="003456D8">
              <w:rPr>
                <w:lang w:val="ru-RU"/>
              </w:rPr>
              <w:t xml:space="preserve"> </w:t>
            </w:r>
            <w:hyperlink r:id="rId5" w:history="1">
              <w:r w:rsidR="009C4179">
                <w:rPr>
                  <w:rStyle w:val="a3"/>
                  <w:lang w:val="ru-RU"/>
                </w:rPr>
                <w:t>https://urait.ru/bcode/454888</w:t>
              </w:r>
            </w:hyperlink>
            <w:r w:rsidRPr="003456D8">
              <w:rPr>
                <w:lang w:val="ru-RU"/>
              </w:rPr>
              <w:t xml:space="preserve"> </w:t>
            </w:r>
          </w:p>
        </w:tc>
      </w:tr>
      <w:tr w:rsidR="00AE5B5B" w:rsidRPr="003456D8">
        <w:trPr>
          <w:trHeight w:hRule="exact" w:val="555"/>
        </w:trPr>
        <w:tc>
          <w:tcPr>
            <w:tcW w:w="9654" w:type="dxa"/>
            <w:gridSpan w:val="2"/>
            <w:shd w:val="clear" w:color="000000" w:fill="FFFFFF"/>
            <w:tcMar>
              <w:left w:w="34" w:type="dxa"/>
              <w:right w:w="34" w:type="dxa"/>
            </w:tcMar>
          </w:tcPr>
          <w:p w:rsidR="00AE5B5B" w:rsidRPr="003456D8" w:rsidRDefault="003456D8">
            <w:pPr>
              <w:spacing w:after="0" w:line="240" w:lineRule="auto"/>
              <w:ind w:firstLine="725"/>
              <w:jc w:val="both"/>
              <w:rPr>
                <w:sz w:val="24"/>
                <w:szCs w:val="24"/>
                <w:lang w:val="ru-RU"/>
              </w:rPr>
            </w:pPr>
            <w:r w:rsidRPr="003456D8">
              <w:rPr>
                <w:rFonts w:ascii="Times New Roman" w:hAnsi="Times New Roman" w:cs="Times New Roman"/>
                <w:color w:val="000000"/>
                <w:sz w:val="24"/>
                <w:szCs w:val="24"/>
                <w:lang w:val="ru-RU"/>
              </w:rPr>
              <w:t>3.</w:t>
            </w:r>
            <w:r w:rsidRPr="003456D8">
              <w:rPr>
                <w:lang w:val="ru-RU"/>
              </w:rPr>
              <w:t xml:space="preserve"> </w:t>
            </w:r>
            <w:r w:rsidRPr="003456D8">
              <w:rPr>
                <w:rFonts w:ascii="Times New Roman" w:hAnsi="Times New Roman" w:cs="Times New Roman"/>
                <w:color w:val="000000"/>
                <w:sz w:val="24"/>
                <w:szCs w:val="24"/>
                <w:lang w:val="ru-RU"/>
              </w:rPr>
              <w:t>Конституционные</w:t>
            </w:r>
            <w:r w:rsidRPr="003456D8">
              <w:rPr>
                <w:lang w:val="ru-RU"/>
              </w:rPr>
              <w:t xml:space="preserve"> </w:t>
            </w:r>
            <w:r w:rsidRPr="003456D8">
              <w:rPr>
                <w:rFonts w:ascii="Times New Roman" w:hAnsi="Times New Roman" w:cs="Times New Roman"/>
                <w:color w:val="000000"/>
                <w:sz w:val="24"/>
                <w:szCs w:val="24"/>
                <w:lang w:val="ru-RU"/>
              </w:rPr>
              <w:t>права</w:t>
            </w:r>
            <w:r w:rsidRPr="003456D8">
              <w:rPr>
                <w:lang w:val="ru-RU"/>
              </w:rPr>
              <w:t xml:space="preserve"> </w:t>
            </w:r>
            <w:r w:rsidRPr="003456D8">
              <w:rPr>
                <w:rFonts w:ascii="Times New Roman" w:hAnsi="Times New Roman" w:cs="Times New Roman"/>
                <w:color w:val="000000"/>
                <w:sz w:val="24"/>
                <w:szCs w:val="24"/>
                <w:lang w:val="ru-RU"/>
              </w:rPr>
              <w:t>личности</w:t>
            </w:r>
            <w:r w:rsidRPr="003456D8">
              <w:rPr>
                <w:lang w:val="ru-RU"/>
              </w:rPr>
              <w:t xml:space="preserve"> </w:t>
            </w:r>
            <w:r w:rsidRPr="003456D8">
              <w:rPr>
                <w:rFonts w:ascii="Times New Roman" w:hAnsi="Times New Roman" w:cs="Times New Roman"/>
                <w:color w:val="000000"/>
                <w:sz w:val="24"/>
                <w:szCs w:val="24"/>
                <w:lang w:val="ru-RU"/>
              </w:rPr>
              <w:t>и</w:t>
            </w:r>
            <w:r w:rsidRPr="003456D8">
              <w:rPr>
                <w:lang w:val="ru-RU"/>
              </w:rPr>
              <w:t xml:space="preserve"> </w:t>
            </w:r>
            <w:r w:rsidRPr="003456D8">
              <w:rPr>
                <w:rFonts w:ascii="Times New Roman" w:hAnsi="Times New Roman" w:cs="Times New Roman"/>
                <w:color w:val="000000"/>
                <w:sz w:val="24"/>
                <w:szCs w:val="24"/>
                <w:lang w:val="ru-RU"/>
              </w:rPr>
              <w:t>их</w:t>
            </w:r>
            <w:r w:rsidRPr="003456D8">
              <w:rPr>
                <w:lang w:val="ru-RU"/>
              </w:rPr>
              <w:t xml:space="preserve"> </w:t>
            </w:r>
            <w:r w:rsidRPr="003456D8">
              <w:rPr>
                <w:rFonts w:ascii="Times New Roman" w:hAnsi="Times New Roman" w:cs="Times New Roman"/>
                <w:color w:val="000000"/>
                <w:sz w:val="24"/>
                <w:szCs w:val="24"/>
                <w:lang w:val="ru-RU"/>
              </w:rPr>
              <w:t>защита</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Белик</w:t>
            </w:r>
            <w:r w:rsidRPr="003456D8">
              <w:rPr>
                <w:lang w:val="ru-RU"/>
              </w:rPr>
              <w:t xml:space="preserve"> </w:t>
            </w:r>
            <w:r w:rsidRPr="003456D8">
              <w:rPr>
                <w:rFonts w:ascii="Times New Roman" w:hAnsi="Times New Roman" w:cs="Times New Roman"/>
                <w:color w:val="000000"/>
                <w:sz w:val="24"/>
                <w:szCs w:val="24"/>
                <w:lang w:val="ru-RU"/>
              </w:rPr>
              <w:t>В.</w:t>
            </w:r>
            <w:r w:rsidRPr="003456D8">
              <w:rPr>
                <w:lang w:val="ru-RU"/>
              </w:rPr>
              <w:t xml:space="preserve"> </w:t>
            </w:r>
            <w:r w:rsidRPr="003456D8">
              <w:rPr>
                <w:rFonts w:ascii="Times New Roman" w:hAnsi="Times New Roman" w:cs="Times New Roman"/>
                <w:color w:val="000000"/>
                <w:sz w:val="24"/>
                <w:szCs w:val="24"/>
                <w:lang w:val="ru-RU"/>
              </w:rPr>
              <w:t>Н..</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3-е</w:t>
            </w:r>
            <w:r w:rsidRPr="003456D8">
              <w:rPr>
                <w:lang w:val="ru-RU"/>
              </w:rPr>
              <w:t xml:space="preserve"> </w:t>
            </w:r>
            <w:r w:rsidRPr="003456D8">
              <w:rPr>
                <w:rFonts w:ascii="Times New Roman" w:hAnsi="Times New Roman" w:cs="Times New Roman"/>
                <w:color w:val="000000"/>
                <w:sz w:val="24"/>
                <w:szCs w:val="24"/>
                <w:lang w:val="ru-RU"/>
              </w:rPr>
              <w:t>изд.</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Москва:</w:t>
            </w:r>
            <w:r w:rsidRPr="003456D8">
              <w:rPr>
                <w:lang w:val="ru-RU"/>
              </w:rPr>
              <w:t xml:space="preserve"> </w:t>
            </w:r>
            <w:r w:rsidRPr="003456D8">
              <w:rPr>
                <w:rFonts w:ascii="Times New Roman" w:hAnsi="Times New Roman" w:cs="Times New Roman"/>
                <w:color w:val="000000"/>
                <w:sz w:val="24"/>
                <w:szCs w:val="24"/>
                <w:lang w:val="ru-RU"/>
              </w:rPr>
              <w:t>Юрайт,</w:t>
            </w:r>
            <w:r w:rsidRPr="003456D8">
              <w:rPr>
                <w:lang w:val="ru-RU"/>
              </w:rPr>
              <w:t xml:space="preserve"> </w:t>
            </w:r>
            <w:r w:rsidRPr="003456D8">
              <w:rPr>
                <w:rFonts w:ascii="Times New Roman" w:hAnsi="Times New Roman" w:cs="Times New Roman"/>
                <w:color w:val="000000"/>
                <w:sz w:val="24"/>
                <w:szCs w:val="24"/>
                <w:lang w:val="ru-RU"/>
              </w:rPr>
              <w:t>2021.</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158</w:t>
            </w:r>
            <w:r w:rsidRPr="003456D8">
              <w:rPr>
                <w:lang w:val="ru-RU"/>
              </w:rPr>
              <w:t xml:space="preserve"> </w:t>
            </w:r>
            <w:r w:rsidRPr="003456D8">
              <w:rPr>
                <w:rFonts w:ascii="Times New Roman" w:hAnsi="Times New Roman" w:cs="Times New Roman"/>
                <w:color w:val="000000"/>
                <w:sz w:val="24"/>
                <w:szCs w:val="24"/>
                <w:lang w:val="ru-RU"/>
              </w:rPr>
              <w:t>с</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Pr>
                <w:rFonts w:ascii="Times New Roman" w:hAnsi="Times New Roman" w:cs="Times New Roman"/>
                <w:color w:val="000000"/>
                <w:sz w:val="24"/>
                <w:szCs w:val="24"/>
              </w:rPr>
              <w:t>ISBN</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978-5-534-11238-2.</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Pr>
                <w:rFonts w:ascii="Times New Roman" w:hAnsi="Times New Roman" w:cs="Times New Roman"/>
                <w:color w:val="000000"/>
                <w:sz w:val="24"/>
                <w:szCs w:val="24"/>
              </w:rPr>
              <w:t>URL</w:t>
            </w:r>
            <w:r w:rsidRPr="003456D8">
              <w:rPr>
                <w:rFonts w:ascii="Times New Roman" w:hAnsi="Times New Roman" w:cs="Times New Roman"/>
                <w:color w:val="000000"/>
                <w:sz w:val="24"/>
                <w:szCs w:val="24"/>
                <w:lang w:val="ru-RU"/>
              </w:rPr>
              <w:t>:</w:t>
            </w:r>
            <w:r w:rsidRPr="003456D8">
              <w:rPr>
                <w:lang w:val="ru-RU"/>
              </w:rPr>
              <w:t xml:space="preserve"> </w:t>
            </w:r>
            <w:hyperlink r:id="rId6" w:history="1">
              <w:r w:rsidR="009C4179">
                <w:rPr>
                  <w:rStyle w:val="a3"/>
                  <w:lang w:val="ru-RU"/>
                </w:rPr>
                <w:t>https://urait.ru/bcode/468889</w:t>
              </w:r>
            </w:hyperlink>
            <w:r w:rsidRPr="003456D8">
              <w:rPr>
                <w:lang w:val="ru-RU"/>
              </w:rPr>
              <w:t xml:space="preserve"> </w:t>
            </w:r>
          </w:p>
        </w:tc>
      </w:tr>
      <w:tr w:rsidR="00AE5B5B" w:rsidRPr="003456D8">
        <w:trPr>
          <w:trHeight w:hRule="exact" w:val="555"/>
        </w:trPr>
        <w:tc>
          <w:tcPr>
            <w:tcW w:w="9654" w:type="dxa"/>
            <w:gridSpan w:val="2"/>
            <w:shd w:val="clear" w:color="000000" w:fill="FFFFFF"/>
            <w:tcMar>
              <w:left w:w="34" w:type="dxa"/>
              <w:right w:w="34" w:type="dxa"/>
            </w:tcMar>
          </w:tcPr>
          <w:p w:rsidR="00AE5B5B" w:rsidRPr="003456D8" w:rsidRDefault="003456D8">
            <w:pPr>
              <w:spacing w:after="0" w:line="240" w:lineRule="auto"/>
              <w:ind w:firstLine="725"/>
              <w:jc w:val="both"/>
              <w:rPr>
                <w:sz w:val="24"/>
                <w:szCs w:val="24"/>
                <w:lang w:val="ru-RU"/>
              </w:rPr>
            </w:pPr>
            <w:r w:rsidRPr="003456D8">
              <w:rPr>
                <w:rFonts w:ascii="Times New Roman" w:hAnsi="Times New Roman" w:cs="Times New Roman"/>
                <w:color w:val="000000"/>
                <w:sz w:val="24"/>
                <w:szCs w:val="24"/>
                <w:lang w:val="ru-RU"/>
              </w:rPr>
              <w:t>4.</w:t>
            </w:r>
            <w:r w:rsidRPr="003456D8">
              <w:rPr>
                <w:lang w:val="ru-RU"/>
              </w:rPr>
              <w:t xml:space="preserve"> </w:t>
            </w:r>
            <w:r w:rsidRPr="003456D8">
              <w:rPr>
                <w:rFonts w:ascii="Times New Roman" w:hAnsi="Times New Roman" w:cs="Times New Roman"/>
                <w:color w:val="000000"/>
                <w:sz w:val="24"/>
                <w:szCs w:val="24"/>
                <w:lang w:val="ru-RU"/>
              </w:rPr>
              <w:t>Правоведение</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Волков</w:t>
            </w:r>
            <w:r w:rsidRPr="003456D8">
              <w:rPr>
                <w:lang w:val="ru-RU"/>
              </w:rPr>
              <w:t xml:space="preserve"> </w:t>
            </w:r>
            <w:r w:rsidRPr="003456D8">
              <w:rPr>
                <w:rFonts w:ascii="Times New Roman" w:hAnsi="Times New Roman" w:cs="Times New Roman"/>
                <w:color w:val="000000"/>
                <w:sz w:val="24"/>
                <w:szCs w:val="24"/>
                <w:lang w:val="ru-RU"/>
              </w:rPr>
              <w:t>А.</w:t>
            </w:r>
            <w:r w:rsidRPr="003456D8">
              <w:rPr>
                <w:lang w:val="ru-RU"/>
              </w:rPr>
              <w:t xml:space="preserve"> </w:t>
            </w:r>
            <w:r w:rsidRPr="003456D8">
              <w:rPr>
                <w:rFonts w:ascii="Times New Roman" w:hAnsi="Times New Roman" w:cs="Times New Roman"/>
                <w:color w:val="000000"/>
                <w:sz w:val="24"/>
                <w:szCs w:val="24"/>
                <w:lang w:val="ru-RU"/>
              </w:rPr>
              <w:t>М..</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Москва:</w:t>
            </w:r>
            <w:r w:rsidRPr="003456D8">
              <w:rPr>
                <w:lang w:val="ru-RU"/>
              </w:rPr>
              <w:t xml:space="preserve"> </w:t>
            </w:r>
            <w:r w:rsidRPr="003456D8">
              <w:rPr>
                <w:rFonts w:ascii="Times New Roman" w:hAnsi="Times New Roman" w:cs="Times New Roman"/>
                <w:color w:val="000000"/>
                <w:sz w:val="24"/>
                <w:szCs w:val="24"/>
                <w:lang w:val="ru-RU"/>
              </w:rPr>
              <w:t>Юрайт,</w:t>
            </w:r>
            <w:r w:rsidRPr="003456D8">
              <w:rPr>
                <w:lang w:val="ru-RU"/>
              </w:rPr>
              <w:t xml:space="preserve"> </w:t>
            </w:r>
            <w:r w:rsidRPr="003456D8">
              <w:rPr>
                <w:rFonts w:ascii="Times New Roman" w:hAnsi="Times New Roman" w:cs="Times New Roman"/>
                <w:color w:val="000000"/>
                <w:sz w:val="24"/>
                <w:szCs w:val="24"/>
                <w:lang w:val="ru-RU"/>
              </w:rPr>
              <w:t>2021.</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274</w:t>
            </w:r>
            <w:r w:rsidRPr="003456D8">
              <w:rPr>
                <w:lang w:val="ru-RU"/>
              </w:rPr>
              <w:t xml:space="preserve"> </w:t>
            </w:r>
            <w:r w:rsidRPr="003456D8">
              <w:rPr>
                <w:rFonts w:ascii="Times New Roman" w:hAnsi="Times New Roman" w:cs="Times New Roman"/>
                <w:color w:val="000000"/>
                <w:sz w:val="24"/>
                <w:szCs w:val="24"/>
                <w:lang w:val="ru-RU"/>
              </w:rPr>
              <w:t>с</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Pr>
                <w:rFonts w:ascii="Times New Roman" w:hAnsi="Times New Roman" w:cs="Times New Roman"/>
                <w:color w:val="000000"/>
                <w:sz w:val="24"/>
                <w:szCs w:val="24"/>
              </w:rPr>
              <w:t>ISBN</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978-5-534-08442-9.</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Pr>
                <w:rFonts w:ascii="Times New Roman" w:hAnsi="Times New Roman" w:cs="Times New Roman"/>
                <w:color w:val="000000"/>
                <w:sz w:val="24"/>
                <w:szCs w:val="24"/>
              </w:rPr>
              <w:t>URL</w:t>
            </w:r>
            <w:r w:rsidRPr="003456D8">
              <w:rPr>
                <w:rFonts w:ascii="Times New Roman" w:hAnsi="Times New Roman" w:cs="Times New Roman"/>
                <w:color w:val="000000"/>
                <w:sz w:val="24"/>
                <w:szCs w:val="24"/>
                <w:lang w:val="ru-RU"/>
              </w:rPr>
              <w:t>:</w:t>
            </w:r>
            <w:r w:rsidRPr="003456D8">
              <w:rPr>
                <w:lang w:val="ru-RU"/>
              </w:rPr>
              <w:t xml:space="preserve"> </w:t>
            </w:r>
            <w:hyperlink r:id="rId7" w:history="1">
              <w:r w:rsidR="009C4179">
                <w:rPr>
                  <w:rStyle w:val="a3"/>
                  <w:lang w:val="ru-RU"/>
                </w:rPr>
                <w:t>https://urait.ru/bcode/474892</w:t>
              </w:r>
            </w:hyperlink>
            <w:r w:rsidRPr="003456D8">
              <w:rPr>
                <w:lang w:val="ru-RU"/>
              </w:rPr>
              <w:t xml:space="preserve"> </w:t>
            </w:r>
          </w:p>
        </w:tc>
      </w:tr>
      <w:tr w:rsidR="00AE5B5B">
        <w:trPr>
          <w:trHeight w:hRule="exact" w:val="277"/>
        </w:trPr>
        <w:tc>
          <w:tcPr>
            <w:tcW w:w="285" w:type="dxa"/>
          </w:tcPr>
          <w:p w:rsidR="00AE5B5B" w:rsidRPr="003456D8" w:rsidRDefault="00AE5B5B">
            <w:pPr>
              <w:rPr>
                <w:lang w:val="ru-RU"/>
              </w:rPr>
            </w:pPr>
          </w:p>
        </w:tc>
        <w:tc>
          <w:tcPr>
            <w:tcW w:w="9370" w:type="dxa"/>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i/>
                <w:color w:val="000000"/>
                <w:sz w:val="24"/>
                <w:szCs w:val="24"/>
              </w:rPr>
              <w:t>Дополнительная:</w:t>
            </w:r>
          </w:p>
        </w:tc>
      </w:tr>
      <w:tr w:rsidR="00AE5B5B" w:rsidRPr="003456D8">
        <w:trPr>
          <w:trHeight w:hRule="exact" w:val="26"/>
        </w:trPr>
        <w:tc>
          <w:tcPr>
            <w:tcW w:w="9654" w:type="dxa"/>
            <w:gridSpan w:val="2"/>
            <w:vMerge w:val="restart"/>
            <w:shd w:val="clear" w:color="000000" w:fill="FFFFFF"/>
            <w:tcMar>
              <w:left w:w="34" w:type="dxa"/>
              <w:right w:w="34" w:type="dxa"/>
            </w:tcMar>
          </w:tcPr>
          <w:p w:rsidR="00AE5B5B" w:rsidRPr="003456D8" w:rsidRDefault="003456D8">
            <w:pPr>
              <w:spacing w:after="0" w:line="240" w:lineRule="auto"/>
              <w:ind w:firstLine="725"/>
              <w:jc w:val="both"/>
              <w:rPr>
                <w:sz w:val="24"/>
                <w:szCs w:val="24"/>
                <w:lang w:val="ru-RU"/>
              </w:rPr>
            </w:pPr>
            <w:r w:rsidRPr="003456D8">
              <w:rPr>
                <w:rFonts w:ascii="Times New Roman" w:hAnsi="Times New Roman" w:cs="Times New Roman"/>
                <w:color w:val="000000"/>
                <w:sz w:val="24"/>
                <w:szCs w:val="24"/>
                <w:lang w:val="ru-RU"/>
              </w:rPr>
              <w:t>1.</w:t>
            </w:r>
            <w:r w:rsidRPr="003456D8">
              <w:rPr>
                <w:lang w:val="ru-RU"/>
              </w:rPr>
              <w:t xml:space="preserve"> </w:t>
            </w:r>
            <w:r w:rsidRPr="003456D8">
              <w:rPr>
                <w:rFonts w:ascii="Times New Roman" w:hAnsi="Times New Roman" w:cs="Times New Roman"/>
                <w:color w:val="000000"/>
                <w:sz w:val="24"/>
                <w:szCs w:val="24"/>
                <w:lang w:val="ru-RU"/>
              </w:rPr>
              <w:t>Осуществление</w:t>
            </w:r>
            <w:r w:rsidRPr="003456D8">
              <w:rPr>
                <w:lang w:val="ru-RU"/>
              </w:rPr>
              <w:t xml:space="preserve"> </w:t>
            </w:r>
            <w:r w:rsidRPr="003456D8">
              <w:rPr>
                <w:rFonts w:ascii="Times New Roman" w:hAnsi="Times New Roman" w:cs="Times New Roman"/>
                <w:color w:val="000000"/>
                <w:sz w:val="24"/>
                <w:szCs w:val="24"/>
                <w:lang w:val="ru-RU"/>
              </w:rPr>
              <w:t>защиты</w:t>
            </w:r>
            <w:r w:rsidRPr="003456D8">
              <w:rPr>
                <w:lang w:val="ru-RU"/>
              </w:rPr>
              <w:t xml:space="preserve"> </w:t>
            </w:r>
            <w:r w:rsidRPr="003456D8">
              <w:rPr>
                <w:rFonts w:ascii="Times New Roman" w:hAnsi="Times New Roman" w:cs="Times New Roman"/>
                <w:color w:val="000000"/>
                <w:sz w:val="24"/>
                <w:szCs w:val="24"/>
                <w:lang w:val="ru-RU"/>
              </w:rPr>
              <w:t>прав</w:t>
            </w:r>
            <w:r w:rsidRPr="003456D8">
              <w:rPr>
                <w:lang w:val="ru-RU"/>
              </w:rPr>
              <w:t xml:space="preserve"> </w:t>
            </w:r>
            <w:r w:rsidRPr="003456D8">
              <w:rPr>
                <w:rFonts w:ascii="Times New Roman" w:hAnsi="Times New Roman" w:cs="Times New Roman"/>
                <w:color w:val="000000"/>
                <w:sz w:val="24"/>
                <w:szCs w:val="24"/>
                <w:lang w:val="ru-RU"/>
              </w:rPr>
              <w:t>и</w:t>
            </w:r>
            <w:r w:rsidRPr="003456D8">
              <w:rPr>
                <w:lang w:val="ru-RU"/>
              </w:rPr>
              <w:t xml:space="preserve"> </w:t>
            </w:r>
            <w:r w:rsidRPr="003456D8">
              <w:rPr>
                <w:rFonts w:ascii="Times New Roman" w:hAnsi="Times New Roman" w:cs="Times New Roman"/>
                <w:color w:val="000000"/>
                <w:sz w:val="24"/>
                <w:szCs w:val="24"/>
                <w:lang w:val="ru-RU"/>
              </w:rPr>
              <w:t>свобод</w:t>
            </w:r>
            <w:r w:rsidRPr="003456D8">
              <w:rPr>
                <w:lang w:val="ru-RU"/>
              </w:rPr>
              <w:t xml:space="preserve"> </w:t>
            </w:r>
            <w:r w:rsidRPr="003456D8">
              <w:rPr>
                <w:rFonts w:ascii="Times New Roman" w:hAnsi="Times New Roman" w:cs="Times New Roman"/>
                <w:color w:val="000000"/>
                <w:sz w:val="24"/>
                <w:szCs w:val="24"/>
                <w:lang w:val="ru-RU"/>
              </w:rPr>
              <w:t>граждан</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Белик</w:t>
            </w:r>
            <w:r w:rsidRPr="003456D8">
              <w:rPr>
                <w:lang w:val="ru-RU"/>
              </w:rPr>
              <w:t xml:space="preserve"> </w:t>
            </w:r>
            <w:r w:rsidRPr="003456D8">
              <w:rPr>
                <w:rFonts w:ascii="Times New Roman" w:hAnsi="Times New Roman" w:cs="Times New Roman"/>
                <w:color w:val="000000"/>
                <w:sz w:val="24"/>
                <w:szCs w:val="24"/>
                <w:lang w:val="ru-RU"/>
              </w:rPr>
              <w:t>В.</w:t>
            </w:r>
            <w:r w:rsidRPr="003456D8">
              <w:rPr>
                <w:lang w:val="ru-RU"/>
              </w:rPr>
              <w:t xml:space="preserve"> </w:t>
            </w:r>
            <w:r w:rsidRPr="003456D8">
              <w:rPr>
                <w:rFonts w:ascii="Times New Roman" w:hAnsi="Times New Roman" w:cs="Times New Roman"/>
                <w:color w:val="000000"/>
                <w:sz w:val="24"/>
                <w:szCs w:val="24"/>
                <w:lang w:val="ru-RU"/>
              </w:rPr>
              <w:t>Н..</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3-е</w:t>
            </w:r>
            <w:r w:rsidRPr="003456D8">
              <w:rPr>
                <w:lang w:val="ru-RU"/>
              </w:rPr>
              <w:t xml:space="preserve"> </w:t>
            </w:r>
            <w:r w:rsidRPr="003456D8">
              <w:rPr>
                <w:rFonts w:ascii="Times New Roman" w:hAnsi="Times New Roman" w:cs="Times New Roman"/>
                <w:color w:val="000000"/>
                <w:sz w:val="24"/>
                <w:szCs w:val="24"/>
                <w:lang w:val="ru-RU"/>
              </w:rPr>
              <w:t>изд.</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Москва:</w:t>
            </w:r>
            <w:r w:rsidRPr="003456D8">
              <w:rPr>
                <w:lang w:val="ru-RU"/>
              </w:rPr>
              <w:t xml:space="preserve"> </w:t>
            </w:r>
            <w:r w:rsidRPr="003456D8">
              <w:rPr>
                <w:rFonts w:ascii="Times New Roman" w:hAnsi="Times New Roman" w:cs="Times New Roman"/>
                <w:color w:val="000000"/>
                <w:sz w:val="24"/>
                <w:szCs w:val="24"/>
                <w:lang w:val="ru-RU"/>
              </w:rPr>
              <w:t>Юрайт,</w:t>
            </w:r>
            <w:r w:rsidRPr="003456D8">
              <w:rPr>
                <w:lang w:val="ru-RU"/>
              </w:rPr>
              <w:t xml:space="preserve"> </w:t>
            </w:r>
            <w:r w:rsidRPr="003456D8">
              <w:rPr>
                <w:rFonts w:ascii="Times New Roman" w:hAnsi="Times New Roman" w:cs="Times New Roman"/>
                <w:color w:val="000000"/>
                <w:sz w:val="24"/>
                <w:szCs w:val="24"/>
                <w:lang w:val="ru-RU"/>
              </w:rPr>
              <w:t>2020.</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158</w:t>
            </w:r>
            <w:r w:rsidRPr="003456D8">
              <w:rPr>
                <w:lang w:val="ru-RU"/>
              </w:rPr>
              <w:t xml:space="preserve"> </w:t>
            </w:r>
            <w:r w:rsidRPr="003456D8">
              <w:rPr>
                <w:rFonts w:ascii="Times New Roman" w:hAnsi="Times New Roman" w:cs="Times New Roman"/>
                <w:color w:val="000000"/>
                <w:sz w:val="24"/>
                <w:szCs w:val="24"/>
                <w:lang w:val="ru-RU"/>
              </w:rPr>
              <w:t>с</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Pr>
                <w:rFonts w:ascii="Times New Roman" w:hAnsi="Times New Roman" w:cs="Times New Roman"/>
                <w:color w:val="000000"/>
                <w:sz w:val="24"/>
                <w:szCs w:val="24"/>
              </w:rPr>
              <w:t>ISBN</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978-5-534-11858-2.</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Pr>
                <w:rFonts w:ascii="Times New Roman" w:hAnsi="Times New Roman" w:cs="Times New Roman"/>
                <w:color w:val="000000"/>
                <w:sz w:val="24"/>
                <w:szCs w:val="24"/>
              </w:rPr>
              <w:t>URL</w:t>
            </w:r>
            <w:r w:rsidRPr="003456D8">
              <w:rPr>
                <w:rFonts w:ascii="Times New Roman" w:hAnsi="Times New Roman" w:cs="Times New Roman"/>
                <w:color w:val="000000"/>
                <w:sz w:val="24"/>
                <w:szCs w:val="24"/>
                <w:lang w:val="ru-RU"/>
              </w:rPr>
              <w:t>:</w:t>
            </w:r>
            <w:r w:rsidRPr="003456D8">
              <w:rPr>
                <w:lang w:val="ru-RU"/>
              </w:rPr>
              <w:t xml:space="preserve"> </w:t>
            </w:r>
            <w:hyperlink r:id="rId8" w:history="1">
              <w:r w:rsidR="009C4179">
                <w:rPr>
                  <w:rStyle w:val="a3"/>
                  <w:lang w:val="ru-RU"/>
                </w:rPr>
                <w:t>https://urait.ru/bcode/451069</w:t>
              </w:r>
            </w:hyperlink>
            <w:r w:rsidRPr="003456D8">
              <w:rPr>
                <w:lang w:val="ru-RU"/>
              </w:rPr>
              <w:t xml:space="preserve"> </w:t>
            </w:r>
          </w:p>
        </w:tc>
      </w:tr>
      <w:tr w:rsidR="00AE5B5B" w:rsidRPr="003456D8">
        <w:trPr>
          <w:trHeight w:hRule="exact" w:val="799"/>
        </w:trPr>
        <w:tc>
          <w:tcPr>
            <w:tcW w:w="9654" w:type="dxa"/>
            <w:gridSpan w:val="2"/>
            <w:vMerge/>
            <w:shd w:val="clear" w:color="000000" w:fill="FFFFFF"/>
            <w:tcMar>
              <w:left w:w="34" w:type="dxa"/>
              <w:right w:w="34" w:type="dxa"/>
            </w:tcMar>
          </w:tcPr>
          <w:p w:rsidR="00AE5B5B" w:rsidRPr="003456D8" w:rsidRDefault="00AE5B5B">
            <w:pPr>
              <w:rPr>
                <w:lang w:val="ru-RU"/>
              </w:rPr>
            </w:pPr>
          </w:p>
        </w:tc>
      </w:tr>
      <w:tr w:rsidR="00AE5B5B" w:rsidRPr="003456D8">
        <w:trPr>
          <w:trHeight w:hRule="exact" w:val="555"/>
        </w:trPr>
        <w:tc>
          <w:tcPr>
            <w:tcW w:w="9654" w:type="dxa"/>
            <w:gridSpan w:val="2"/>
            <w:shd w:val="clear" w:color="000000" w:fill="FFFFFF"/>
            <w:tcMar>
              <w:left w:w="34" w:type="dxa"/>
              <w:right w:w="34" w:type="dxa"/>
            </w:tcMar>
          </w:tcPr>
          <w:p w:rsidR="00AE5B5B" w:rsidRPr="003456D8" w:rsidRDefault="003456D8">
            <w:pPr>
              <w:spacing w:after="0" w:line="240" w:lineRule="auto"/>
              <w:ind w:firstLine="725"/>
              <w:jc w:val="both"/>
              <w:rPr>
                <w:sz w:val="24"/>
                <w:szCs w:val="24"/>
                <w:lang w:val="ru-RU"/>
              </w:rPr>
            </w:pPr>
            <w:r w:rsidRPr="003456D8">
              <w:rPr>
                <w:rFonts w:ascii="Times New Roman" w:hAnsi="Times New Roman" w:cs="Times New Roman"/>
                <w:color w:val="000000"/>
                <w:sz w:val="24"/>
                <w:szCs w:val="24"/>
                <w:lang w:val="ru-RU"/>
              </w:rPr>
              <w:t>2.</w:t>
            </w:r>
            <w:r w:rsidRPr="003456D8">
              <w:rPr>
                <w:lang w:val="ru-RU"/>
              </w:rPr>
              <w:t xml:space="preserve"> </w:t>
            </w:r>
            <w:r w:rsidRPr="003456D8">
              <w:rPr>
                <w:rFonts w:ascii="Times New Roman" w:hAnsi="Times New Roman" w:cs="Times New Roman"/>
                <w:color w:val="000000"/>
                <w:sz w:val="24"/>
                <w:szCs w:val="24"/>
                <w:lang w:val="ru-RU"/>
              </w:rPr>
              <w:t>Право</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Кашанина</w:t>
            </w:r>
            <w:r w:rsidRPr="003456D8">
              <w:rPr>
                <w:lang w:val="ru-RU"/>
              </w:rPr>
              <w:t xml:space="preserve"> </w:t>
            </w:r>
            <w:r w:rsidRPr="003456D8">
              <w:rPr>
                <w:rFonts w:ascii="Times New Roman" w:hAnsi="Times New Roman" w:cs="Times New Roman"/>
                <w:color w:val="000000"/>
                <w:sz w:val="24"/>
                <w:szCs w:val="24"/>
                <w:lang w:val="ru-RU"/>
              </w:rPr>
              <w:t>Т.</w:t>
            </w:r>
            <w:r w:rsidRPr="003456D8">
              <w:rPr>
                <w:lang w:val="ru-RU"/>
              </w:rPr>
              <w:t xml:space="preserve"> </w:t>
            </w:r>
            <w:r w:rsidRPr="003456D8">
              <w:rPr>
                <w:rFonts w:ascii="Times New Roman" w:hAnsi="Times New Roman" w:cs="Times New Roman"/>
                <w:color w:val="000000"/>
                <w:sz w:val="24"/>
                <w:szCs w:val="24"/>
                <w:lang w:val="ru-RU"/>
              </w:rPr>
              <w:t>В.,</w:t>
            </w:r>
            <w:r w:rsidRPr="003456D8">
              <w:rPr>
                <w:lang w:val="ru-RU"/>
              </w:rPr>
              <w:t xml:space="preserve"> </w:t>
            </w:r>
            <w:r w:rsidRPr="003456D8">
              <w:rPr>
                <w:rFonts w:ascii="Times New Roman" w:hAnsi="Times New Roman" w:cs="Times New Roman"/>
                <w:color w:val="000000"/>
                <w:sz w:val="24"/>
                <w:szCs w:val="24"/>
                <w:lang w:val="ru-RU"/>
              </w:rPr>
              <w:t>Сизикова</w:t>
            </w:r>
            <w:r w:rsidRPr="003456D8">
              <w:rPr>
                <w:lang w:val="ru-RU"/>
              </w:rPr>
              <w:t xml:space="preserve"> </w:t>
            </w:r>
            <w:r w:rsidRPr="003456D8">
              <w:rPr>
                <w:rFonts w:ascii="Times New Roman" w:hAnsi="Times New Roman" w:cs="Times New Roman"/>
                <w:color w:val="000000"/>
                <w:sz w:val="24"/>
                <w:szCs w:val="24"/>
                <w:lang w:val="ru-RU"/>
              </w:rPr>
              <w:t>Н.</w:t>
            </w:r>
            <w:r w:rsidRPr="003456D8">
              <w:rPr>
                <w:lang w:val="ru-RU"/>
              </w:rPr>
              <w:t xml:space="preserve"> </w:t>
            </w:r>
            <w:r w:rsidRPr="003456D8">
              <w:rPr>
                <w:rFonts w:ascii="Times New Roman" w:hAnsi="Times New Roman" w:cs="Times New Roman"/>
                <w:color w:val="000000"/>
                <w:sz w:val="24"/>
                <w:szCs w:val="24"/>
                <w:lang w:val="ru-RU"/>
              </w:rPr>
              <w:t>М..</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3-е</w:t>
            </w:r>
            <w:r w:rsidRPr="003456D8">
              <w:rPr>
                <w:lang w:val="ru-RU"/>
              </w:rPr>
              <w:t xml:space="preserve"> </w:t>
            </w:r>
            <w:r w:rsidRPr="003456D8">
              <w:rPr>
                <w:rFonts w:ascii="Times New Roman" w:hAnsi="Times New Roman" w:cs="Times New Roman"/>
                <w:color w:val="000000"/>
                <w:sz w:val="24"/>
                <w:szCs w:val="24"/>
                <w:lang w:val="ru-RU"/>
              </w:rPr>
              <w:t>изд.</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Москва:</w:t>
            </w:r>
            <w:r w:rsidRPr="003456D8">
              <w:rPr>
                <w:lang w:val="ru-RU"/>
              </w:rPr>
              <w:t xml:space="preserve"> </w:t>
            </w:r>
            <w:r w:rsidRPr="003456D8">
              <w:rPr>
                <w:rFonts w:ascii="Times New Roman" w:hAnsi="Times New Roman" w:cs="Times New Roman"/>
                <w:color w:val="000000"/>
                <w:sz w:val="24"/>
                <w:szCs w:val="24"/>
                <w:lang w:val="ru-RU"/>
              </w:rPr>
              <w:t>Юрайт,</w:t>
            </w:r>
            <w:r w:rsidRPr="003456D8">
              <w:rPr>
                <w:lang w:val="ru-RU"/>
              </w:rPr>
              <w:t xml:space="preserve"> </w:t>
            </w:r>
            <w:r w:rsidRPr="003456D8">
              <w:rPr>
                <w:rFonts w:ascii="Times New Roman" w:hAnsi="Times New Roman" w:cs="Times New Roman"/>
                <w:color w:val="000000"/>
                <w:sz w:val="24"/>
                <w:szCs w:val="24"/>
                <w:lang w:val="ru-RU"/>
              </w:rPr>
              <w:t>2021.</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550</w:t>
            </w:r>
            <w:r w:rsidRPr="003456D8">
              <w:rPr>
                <w:lang w:val="ru-RU"/>
              </w:rPr>
              <w:t xml:space="preserve"> </w:t>
            </w:r>
            <w:r w:rsidRPr="003456D8">
              <w:rPr>
                <w:rFonts w:ascii="Times New Roman" w:hAnsi="Times New Roman" w:cs="Times New Roman"/>
                <w:color w:val="000000"/>
                <w:sz w:val="24"/>
                <w:szCs w:val="24"/>
                <w:lang w:val="ru-RU"/>
              </w:rPr>
              <w:t>с</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Pr>
                <w:rFonts w:ascii="Times New Roman" w:hAnsi="Times New Roman" w:cs="Times New Roman"/>
                <w:color w:val="000000"/>
                <w:sz w:val="24"/>
                <w:szCs w:val="24"/>
              </w:rPr>
              <w:t>ISBN</w:t>
            </w:r>
            <w:r w:rsidRPr="003456D8">
              <w:rPr>
                <w:rFonts w:ascii="Times New Roman" w:hAnsi="Times New Roman" w:cs="Times New Roman"/>
                <w:color w:val="000000"/>
                <w:sz w:val="24"/>
                <w:szCs w:val="24"/>
                <w:lang w:val="ru-RU"/>
              </w:rPr>
              <w:t>:</w:t>
            </w:r>
            <w:r w:rsidRPr="003456D8">
              <w:rPr>
                <w:lang w:val="ru-RU"/>
              </w:rPr>
              <w:t xml:space="preserve"> </w:t>
            </w:r>
            <w:r w:rsidRPr="003456D8">
              <w:rPr>
                <w:rFonts w:ascii="Times New Roman" w:hAnsi="Times New Roman" w:cs="Times New Roman"/>
                <w:color w:val="000000"/>
                <w:sz w:val="24"/>
                <w:szCs w:val="24"/>
                <w:lang w:val="ru-RU"/>
              </w:rPr>
              <w:t>978-5-534-13809-2.</w:t>
            </w:r>
            <w:r w:rsidRPr="003456D8">
              <w:rPr>
                <w:lang w:val="ru-RU"/>
              </w:rPr>
              <w:t xml:space="preserve"> </w:t>
            </w:r>
            <w:r w:rsidRPr="003456D8">
              <w:rPr>
                <w:rFonts w:ascii="Times New Roman" w:hAnsi="Times New Roman" w:cs="Times New Roman"/>
                <w:color w:val="000000"/>
                <w:sz w:val="24"/>
                <w:szCs w:val="24"/>
                <w:lang w:val="ru-RU"/>
              </w:rPr>
              <w:t>-</w:t>
            </w:r>
            <w:r w:rsidRPr="003456D8">
              <w:rPr>
                <w:lang w:val="ru-RU"/>
              </w:rPr>
              <w:t xml:space="preserve"> </w:t>
            </w:r>
            <w:r>
              <w:rPr>
                <w:rFonts w:ascii="Times New Roman" w:hAnsi="Times New Roman" w:cs="Times New Roman"/>
                <w:color w:val="000000"/>
                <w:sz w:val="24"/>
                <w:szCs w:val="24"/>
              </w:rPr>
              <w:t>URL</w:t>
            </w:r>
            <w:r w:rsidRPr="003456D8">
              <w:rPr>
                <w:rFonts w:ascii="Times New Roman" w:hAnsi="Times New Roman" w:cs="Times New Roman"/>
                <w:color w:val="000000"/>
                <w:sz w:val="24"/>
                <w:szCs w:val="24"/>
                <w:lang w:val="ru-RU"/>
              </w:rPr>
              <w:t>:</w:t>
            </w:r>
            <w:r w:rsidRPr="003456D8">
              <w:rPr>
                <w:lang w:val="ru-RU"/>
              </w:rPr>
              <w:t xml:space="preserve"> </w:t>
            </w:r>
            <w:hyperlink r:id="rId9" w:history="1">
              <w:r w:rsidR="009C4179">
                <w:rPr>
                  <w:rStyle w:val="a3"/>
                  <w:lang w:val="ru-RU"/>
                </w:rPr>
                <w:t>https://urait.ru/bcode/466912</w:t>
              </w:r>
            </w:hyperlink>
            <w:r w:rsidRPr="003456D8">
              <w:rPr>
                <w:lang w:val="ru-RU"/>
              </w:rPr>
              <w:t xml:space="preserve"> </w:t>
            </w:r>
          </w:p>
        </w:tc>
      </w:tr>
      <w:tr w:rsidR="00AE5B5B" w:rsidRPr="003456D8">
        <w:trPr>
          <w:trHeight w:hRule="exact" w:val="585"/>
        </w:trPr>
        <w:tc>
          <w:tcPr>
            <w:tcW w:w="9654" w:type="dxa"/>
            <w:gridSpan w:val="2"/>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E5B5B" w:rsidRPr="003456D8">
        <w:trPr>
          <w:trHeight w:hRule="exact" w:val="3351"/>
        </w:trPr>
        <w:tc>
          <w:tcPr>
            <w:tcW w:w="9654" w:type="dxa"/>
            <w:gridSpan w:val="2"/>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456D8">
              <w:rPr>
                <w:rFonts w:ascii="Times New Roman" w:hAnsi="Times New Roman" w:cs="Times New Roman"/>
                <w:color w:val="000000"/>
                <w:sz w:val="24"/>
                <w:szCs w:val="24"/>
                <w:lang w:val="ru-RU"/>
              </w:rPr>
              <w:t xml:space="preserve">  Режим доступа: </w:t>
            </w:r>
            <w:hyperlink r:id="rId10" w:history="1">
              <w:r w:rsidR="009C4179">
                <w:rPr>
                  <w:rStyle w:val="a3"/>
                  <w:rFonts w:ascii="Times New Roman" w:hAnsi="Times New Roman" w:cs="Times New Roman"/>
                  <w:sz w:val="24"/>
                  <w:szCs w:val="24"/>
                  <w:lang w:val="ru-RU"/>
                </w:rPr>
                <w:t>http://www.iprbookshop.ru</w:t>
              </w:r>
            </w:hyperlink>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2.    ЭБС издательства «Юрайт» Режим доступа: </w:t>
            </w:r>
            <w:hyperlink r:id="rId11" w:history="1">
              <w:r w:rsidR="009C4179">
                <w:rPr>
                  <w:rStyle w:val="a3"/>
                  <w:rFonts w:ascii="Times New Roman" w:hAnsi="Times New Roman" w:cs="Times New Roman"/>
                  <w:sz w:val="24"/>
                  <w:szCs w:val="24"/>
                  <w:lang w:val="ru-RU"/>
                </w:rPr>
                <w:t>http://biblio-online.ru</w:t>
              </w:r>
            </w:hyperlink>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9C4179">
                <w:rPr>
                  <w:rStyle w:val="a3"/>
                  <w:rFonts w:ascii="Times New Roman" w:hAnsi="Times New Roman" w:cs="Times New Roman"/>
                  <w:sz w:val="24"/>
                  <w:szCs w:val="24"/>
                  <w:lang w:val="ru-RU"/>
                </w:rPr>
                <w:t>http://window.edu.ru/</w:t>
              </w:r>
            </w:hyperlink>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456D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456D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456D8">
              <w:rPr>
                <w:rFonts w:ascii="Times New Roman" w:hAnsi="Times New Roman" w:cs="Times New Roman"/>
                <w:color w:val="000000"/>
                <w:sz w:val="24"/>
                <w:szCs w:val="24"/>
                <w:lang w:val="ru-RU"/>
              </w:rPr>
              <w:t xml:space="preserve"> Режим доступа: </w:t>
            </w:r>
            <w:hyperlink r:id="rId13" w:history="1">
              <w:r w:rsidR="009C4179">
                <w:rPr>
                  <w:rStyle w:val="a3"/>
                  <w:rFonts w:ascii="Times New Roman" w:hAnsi="Times New Roman" w:cs="Times New Roman"/>
                  <w:sz w:val="24"/>
                  <w:szCs w:val="24"/>
                  <w:lang w:val="ru-RU"/>
                </w:rPr>
                <w:t>http://elibrary.ru</w:t>
              </w:r>
            </w:hyperlink>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456D8">
              <w:rPr>
                <w:rFonts w:ascii="Times New Roman" w:hAnsi="Times New Roman" w:cs="Times New Roman"/>
                <w:color w:val="000000"/>
                <w:sz w:val="24"/>
                <w:szCs w:val="24"/>
                <w:lang w:val="ru-RU"/>
              </w:rPr>
              <w:t xml:space="preserve"> Режим доступа:  </w:t>
            </w:r>
            <w:hyperlink r:id="rId14" w:history="1">
              <w:r w:rsidR="009C4179">
                <w:rPr>
                  <w:rStyle w:val="a3"/>
                  <w:rFonts w:ascii="Times New Roman" w:hAnsi="Times New Roman" w:cs="Times New Roman"/>
                  <w:sz w:val="24"/>
                  <w:szCs w:val="24"/>
                  <w:lang w:val="ru-RU"/>
                </w:rPr>
                <w:t>http://www.sciencedirect.com</w:t>
              </w:r>
            </w:hyperlink>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744F34">
                <w:rPr>
                  <w:rStyle w:val="a3"/>
                  <w:rFonts w:ascii="Times New Roman" w:hAnsi="Times New Roman" w:cs="Times New Roman"/>
                  <w:sz w:val="24"/>
                  <w:szCs w:val="24"/>
                </w:rPr>
                <w:t>www.edu.ru</w:t>
              </w:r>
            </w:hyperlink>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9C4179">
                <w:rPr>
                  <w:rStyle w:val="a3"/>
                  <w:rFonts w:ascii="Times New Roman" w:hAnsi="Times New Roman" w:cs="Times New Roman"/>
                  <w:sz w:val="24"/>
                  <w:szCs w:val="24"/>
                  <w:lang w:val="ru-RU"/>
                </w:rPr>
                <w:t>http://journals.cambridge.org</w:t>
              </w:r>
            </w:hyperlink>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9C4179">
                <w:rPr>
                  <w:rStyle w:val="a3"/>
                  <w:rFonts w:ascii="Times New Roman" w:hAnsi="Times New Roman" w:cs="Times New Roman"/>
                  <w:sz w:val="24"/>
                  <w:szCs w:val="24"/>
                  <w:lang w:val="ru-RU"/>
                </w:rPr>
                <w:t>http://www.oxfordjoumals.org</w:t>
              </w:r>
            </w:hyperlink>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9C4179">
                <w:rPr>
                  <w:rStyle w:val="a3"/>
                  <w:rFonts w:ascii="Times New Roman" w:hAnsi="Times New Roman" w:cs="Times New Roman"/>
                  <w:sz w:val="24"/>
                  <w:szCs w:val="24"/>
                  <w:lang w:val="ru-RU"/>
                </w:rPr>
                <w:t>http://dic.academic.ru/</w:t>
              </w:r>
            </w:hyperlink>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9C4179">
                <w:rPr>
                  <w:rStyle w:val="a3"/>
                  <w:rFonts w:ascii="Times New Roman" w:hAnsi="Times New Roman" w:cs="Times New Roman"/>
                  <w:sz w:val="24"/>
                  <w:szCs w:val="24"/>
                  <w:lang w:val="ru-RU"/>
                </w:rPr>
                <w:t>http://www.benran.ru</w:t>
              </w:r>
            </w:hyperlink>
          </w:p>
        </w:tc>
      </w:tr>
    </w:tbl>
    <w:p w:rsidR="00AE5B5B" w:rsidRPr="003456D8" w:rsidRDefault="003456D8">
      <w:pPr>
        <w:rPr>
          <w:sz w:val="0"/>
          <w:szCs w:val="0"/>
          <w:lang w:val="ru-RU"/>
        </w:rPr>
      </w:pPr>
      <w:r w:rsidRPr="003456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E5B5B" w:rsidRPr="003456D8">
        <w:trPr>
          <w:trHeight w:hRule="exact" w:val="6505"/>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Pr>
                <w:rFonts w:ascii="Times New Roman" w:hAnsi="Times New Roman" w:cs="Times New Roman"/>
                <w:color w:val="000000"/>
                <w:sz w:val="24"/>
                <w:szCs w:val="24"/>
              </w:rPr>
              <w:lastRenderedPageBreak/>
              <w:t xml:space="preserve">11.   Сайт Госкомстата РФ. </w:t>
            </w:r>
            <w:r w:rsidRPr="003456D8">
              <w:rPr>
                <w:rFonts w:ascii="Times New Roman" w:hAnsi="Times New Roman" w:cs="Times New Roman"/>
                <w:color w:val="000000"/>
                <w:sz w:val="24"/>
                <w:szCs w:val="24"/>
                <w:lang w:val="ru-RU"/>
              </w:rPr>
              <w:t xml:space="preserve">Режим доступа: </w:t>
            </w:r>
            <w:hyperlink r:id="rId20" w:history="1">
              <w:r w:rsidR="009C4179">
                <w:rPr>
                  <w:rStyle w:val="a3"/>
                  <w:rFonts w:ascii="Times New Roman" w:hAnsi="Times New Roman" w:cs="Times New Roman"/>
                  <w:sz w:val="24"/>
                  <w:szCs w:val="24"/>
                  <w:lang w:val="ru-RU"/>
                </w:rPr>
                <w:t>http://www.gks.ru</w:t>
              </w:r>
            </w:hyperlink>
          </w:p>
          <w:p w:rsidR="00AE5B5B" w:rsidRPr="003456D8" w:rsidRDefault="003456D8">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3456D8">
              <w:rPr>
                <w:rFonts w:ascii="Times New Roman" w:hAnsi="Times New Roman" w:cs="Times New Roman"/>
                <w:color w:val="000000"/>
                <w:sz w:val="24"/>
                <w:szCs w:val="24"/>
                <w:lang w:val="ru-RU"/>
              </w:rPr>
              <w:t xml:space="preserve">Режим доступа: </w:t>
            </w:r>
            <w:hyperlink r:id="rId21" w:history="1">
              <w:r w:rsidR="009C4179">
                <w:rPr>
                  <w:rStyle w:val="a3"/>
                  <w:rFonts w:ascii="Times New Roman" w:hAnsi="Times New Roman" w:cs="Times New Roman"/>
                  <w:sz w:val="24"/>
                  <w:szCs w:val="24"/>
                  <w:lang w:val="ru-RU"/>
                </w:rPr>
                <w:t>http://diss.rsl.ru</w:t>
              </w:r>
            </w:hyperlink>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9C4179">
                <w:rPr>
                  <w:rStyle w:val="a3"/>
                  <w:rFonts w:ascii="Times New Roman" w:hAnsi="Times New Roman" w:cs="Times New Roman"/>
                  <w:sz w:val="24"/>
                  <w:szCs w:val="24"/>
                  <w:lang w:val="ru-RU"/>
                </w:rPr>
                <w:t>http://ru.spinform.ru</w:t>
              </w:r>
            </w:hyperlink>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5B5B" w:rsidRPr="003456D8">
        <w:trPr>
          <w:trHeight w:hRule="exact" w:val="314"/>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E5B5B" w:rsidRPr="003456D8">
        <w:trPr>
          <w:trHeight w:hRule="exact" w:val="8571"/>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E5B5B" w:rsidRPr="003456D8" w:rsidRDefault="003456D8">
            <w:pPr>
              <w:spacing w:after="0" w:line="240" w:lineRule="auto"/>
              <w:jc w:val="both"/>
              <w:rPr>
                <w:sz w:val="24"/>
                <w:szCs w:val="24"/>
                <w:lang w:val="ru-RU"/>
              </w:rPr>
            </w:pPr>
            <w:r>
              <w:rPr>
                <w:rFonts w:ascii="Times New Roman" w:hAnsi="Times New Roman" w:cs="Times New Roman"/>
                <w:color w:val="000000"/>
                <w:sz w:val="24"/>
                <w:szCs w:val="24"/>
              </w:rPr>
              <w:t>⦁</w:t>
            </w:r>
            <w:r w:rsidRPr="003456D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5B5B" w:rsidRPr="003456D8" w:rsidRDefault="003456D8">
            <w:pPr>
              <w:spacing w:after="0" w:line="240" w:lineRule="auto"/>
              <w:jc w:val="both"/>
              <w:rPr>
                <w:sz w:val="24"/>
                <w:szCs w:val="24"/>
                <w:lang w:val="ru-RU"/>
              </w:rPr>
            </w:pPr>
            <w:r>
              <w:rPr>
                <w:rFonts w:ascii="Times New Roman" w:hAnsi="Times New Roman" w:cs="Times New Roman"/>
                <w:color w:val="000000"/>
                <w:sz w:val="24"/>
                <w:szCs w:val="24"/>
              </w:rPr>
              <w:t>⦁</w:t>
            </w:r>
            <w:r w:rsidRPr="003456D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E5B5B" w:rsidRPr="003456D8" w:rsidRDefault="003456D8">
            <w:pPr>
              <w:spacing w:after="0" w:line="240" w:lineRule="auto"/>
              <w:jc w:val="both"/>
              <w:rPr>
                <w:sz w:val="24"/>
                <w:szCs w:val="24"/>
                <w:lang w:val="ru-RU"/>
              </w:rPr>
            </w:pPr>
            <w:r>
              <w:rPr>
                <w:rFonts w:ascii="Times New Roman" w:hAnsi="Times New Roman" w:cs="Times New Roman"/>
                <w:color w:val="000000"/>
                <w:sz w:val="24"/>
                <w:szCs w:val="24"/>
              </w:rPr>
              <w:t>⦁</w:t>
            </w:r>
            <w:r w:rsidRPr="003456D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E5B5B" w:rsidRPr="003456D8" w:rsidRDefault="003456D8">
            <w:pPr>
              <w:spacing w:after="0" w:line="240" w:lineRule="auto"/>
              <w:jc w:val="both"/>
              <w:rPr>
                <w:sz w:val="24"/>
                <w:szCs w:val="24"/>
                <w:lang w:val="ru-RU"/>
              </w:rPr>
            </w:pPr>
            <w:r>
              <w:rPr>
                <w:rFonts w:ascii="Times New Roman" w:hAnsi="Times New Roman" w:cs="Times New Roman"/>
                <w:color w:val="000000"/>
                <w:sz w:val="24"/>
                <w:szCs w:val="24"/>
              </w:rPr>
              <w:t>⦁</w:t>
            </w:r>
            <w:r w:rsidRPr="003456D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5B5B" w:rsidRPr="003456D8" w:rsidRDefault="003456D8">
            <w:pPr>
              <w:spacing w:after="0" w:line="240" w:lineRule="auto"/>
              <w:jc w:val="both"/>
              <w:rPr>
                <w:sz w:val="24"/>
                <w:szCs w:val="24"/>
                <w:lang w:val="ru-RU"/>
              </w:rPr>
            </w:pPr>
            <w:r>
              <w:rPr>
                <w:rFonts w:ascii="Times New Roman" w:hAnsi="Times New Roman" w:cs="Times New Roman"/>
                <w:color w:val="000000"/>
                <w:sz w:val="24"/>
                <w:szCs w:val="24"/>
              </w:rPr>
              <w:t>⦁</w:t>
            </w:r>
            <w:r w:rsidRPr="003456D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AE5B5B" w:rsidRPr="003456D8" w:rsidRDefault="003456D8">
      <w:pPr>
        <w:rPr>
          <w:sz w:val="0"/>
          <w:szCs w:val="0"/>
          <w:lang w:val="ru-RU"/>
        </w:rPr>
      </w:pPr>
      <w:r w:rsidRPr="003456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E5B5B" w:rsidRPr="003456D8">
        <w:trPr>
          <w:trHeight w:hRule="exact" w:val="5243"/>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5B5B" w:rsidRPr="003456D8">
        <w:trPr>
          <w:trHeight w:hRule="exact" w:val="855"/>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5B5B" w:rsidRPr="003456D8">
        <w:trPr>
          <w:trHeight w:hRule="exact" w:val="2989"/>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Перечень программного обеспечения</w:t>
            </w:r>
          </w:p>
          <w:p w:rsidR="00AE5B5B" w:rsidRPr="003456D8" w:rsidRDefault="00AE5B5B">
            <w:pPr>
              <w:spacing w:after="0" w:line="240" w:lineRule="auto"/>
              <w:jc w:val="both"/>
              <w:rPr>
                <w:sz w:val="24"/>
                <w:szCs w:val="24"/>
                <w:lang w:val="ru-RU"/>
              </w:rPr>
            </w:pP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56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E5B5B" w:rsidRDefault="003456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5B5B" w:rsidRDefault="003456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456D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Антивирус Касперского</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456D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456D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456D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E5B5B" w:rsidRPr="003456D8" w:rsidRDefault="00AE5B5B">
            <w:pPr>
              <w:spacing w:after="0" w:line="240" w:lineRule="auto"/>
              <w:jc w:val="both"/>
              <w:rPr>
                <w:sz w:val="24"/>
                <w:szCs w:val="24"/>
                <w:lang w:val="ru-RU"/>
              </w:rPr>
            </w:pP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E5B5B" w:rsidRPr="003456D8">
        <w:trPr>
          <w:trHeight w:hRule="exact" w:val="585"/>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9C4179">
                <w:rPr>
                  <w:rStyle w:val="a3"/>
                  <w:rFonts w:ascii="Times New Roman" w:hAnsi="Times New Roman" w:cs="Times New Roman"/>
                  <w:sz w:val="24"/>
                  <w:szCs w:val="24"/>
                  <w:lang w:val="ru-RU"/>
                </w:rPr>
                <w:t>http://www.consultant.ru/edu/student/study/</w:t>
              </w:r>
            </w:hyperlink>
          </w:p>
        </w:tc>
      </w:tr>
      <w:tr w:rsidR="00AE5B5B" w:rsidRPr="003456D8">
        <w:trPr>
          <w:trHeight w:hRule="exact" w:val="304"/>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 xml:space="preserve">• Справочная правовая система «Гарант» </w:t>
            </w:r>
            <w:hyperlink r:id="rId24" w:history="1">
              <w:r w:rsidR="009C4179">
                <w:rPr>
                  <w:rStyle w:val="a3"/>
                  <w:rFonts w:ascii="Times New Roman" w:hAnsi="Times New Roman" w:cs="Times New Roman"/>
                  <w:sz w:val="24"/>
                  <w:szCs w:val="24"/>
                  <w:lang w:val="ru-RU"/>
                </w:rPr>
                <w:t>http://edu.garant.ru/omga/</w:t>
              </w:r>
            </w:hyperlink>
          </w:p>
        </w:tc>
      </w:tr>
      <w:tr w:rsidR="00AE5B5B" w:rsidRPr="003456D8">
        <w:trPr>
          <w:trHeight w:hRule="exact" w:val="304"/>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9C4179">
                <w:rPr>
                  <w:rStyle w:val="a3"/>
                  <w:rFonts w:ascii="Times New Roman" w:hAnsi="Times New Roman" w:cs="Times New Roman"/>
                  <w:sz w:val="24"/>
                  <w:szCs w:val="24"/>
                  <w:lang w:val="ru-RU"/>
                </w:rPr>
                <w:t>http://pravo.gov.ru</w:t>
              </w:r>
            </w:hyperlink>
          </w:p>
        </w:tc>
      </w:tr>
      <w:tr w:rsidR="00AE5B5B">
        <w:trPr>
          <w:trHeight w:hRule="exact" w:val="585"/>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E5B5B" w:rsidRDefault="003456D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C4179">
                <w:rPr>
                  <w:rStyle w:val="a3"/>
                  <w:rFonts w:ascii="Times New Roman" w:hAnsi="Times New Roman" w:cs="Times New Roman"/>
                  <w:sz w:val="24"/>
                  <w:szCs w:val="24"/>
                </w:rPr>
                <w:t>http://fgosvo.ru</w:t>
              </w:r>
            </w:hyperlink>
          </w:p>
        </w:tc>
      </w:tr>
      <w:tr w:rsidR="00AE5B5B" w:rsidRPr="003456D8">
        <w:trPr>
          <w:trHeight w:hRule="exact" w:val="304"/>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E5B5B" w:rsidRPr="003456D8">
        <w:trPr>
          <w:trHeight w:hRule="exact" w:val="304"/>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9C4179">
                <w:rPr>
                  <w:rStyle w:val="a3"/>
                  <w:rFonts w:ascii="Times New Roman" w:hAnsi="Times New Roman" w:cs="Times New Roman"/>
                  <w:sz w:val="24"/>
                  <w:szCs w:val="24"/>
                  <w:lang w:val="ru-RU"/>
                </w:rPr>
                <w:t>http://www.ict.edu.ru</w:t>
              </w:r>
            </w:hyperlink>
          </w:p>
        </w:tc>
      </w:tr>
      <w:tr w:rsidR="00AE5B5B" w:rsidRPr="003456D8">
        <w:trPr>
          <w:trHeight w:hRule="exact" w:val="304"/>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 xml:space="preserve">• Сайт Президента РФ </w:t>
            </w:r>
            <w:hyperlink r:id="rId28" w:history="1">
              <w:r w:rsidR="009C4179">
                <w:rPr>
                  <w:rStyle w:val="a3"/>
                  <w:rFonts w:ascii="Times New Roman" w:hAnsi="Times New Roman" w:cs="Times New Roman"/>
                  <w:sz w:val="24"/>
                  <w:szCs w:val="24"/>
                  <w:lang w:val="ru-RU"/>
                </w:rPr>
                <w:t>http://www.president.kremlin.ru</w:t>
              </w:r>
            </w:hyperlink>
          </w:p>
        </w:tc>
      </w:tr>
      <w:tr w:rsidR="00AE5B5B" w:rsidRPr="003456D8">
        <w:trPr>
          <w:trHeight w:hRule="exact" w:val="304"/>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color w:val="000000"/>
                <w:sz w:val="24"/>
                <w:szCs w:val="24"/>
                <w:lang w:val="ru-RU"/>
              </w:rPr>
              <w:t xml:space="preserve">• Сайт Правительства РФ </w:t>
            </w:r>
            <w:hyperlink r:id="rId29" w:history="1">
              <w:r w:rsidR="00744F34">
                <w:rPr>
                  <w:rStyle w:val="a3"/>
                  <w:rFonts w:ascii="Times New Roman" w:hAnsi="Times New Roman" w:cs="Times New Roman"/>
                  <w:sz w:val="24"/>
                  <w:szCs w:val="24"/>
                </w:rPr>
                <w:t>www.government.ru</w:t>
              </w:r>
            </w:hyperlink>
          </w:p>
        </w:tc>
      </w:tr>
      <w:tr w:rsidR="00AE5B5B">
        <w:trPr>
          <w:trHeight w:hRule="exact" w:val="314"/>
        </w:trPr>
        <w:tc>
          <w:tcPr>
            <w:tcW w:w="9654" w:type="dxa"/>
            <w:shd w:val="clear" w:color="000000" w:fill="FFFFFF"/>
            <w:tcMar>
              <w:left w:w="34" w:type="dxa"/>
              <w:right w:w="34" w:type="dxa"/>
            </w:tcMar>
          </w:tcPr>
          <w:p w:rsidR="00AE5B5B" w:rsidRDefault="003456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5B5B" w:rsidRPr="003456D8">
        <w:trPr>
          <w:trHeight w:hRule="exact" w:val="2990"/>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456D8">
              <w:rPr>
                <w:rFonts w:ascii="Times New Roman" w:hAnsi="Times New Roman" w:cs="Times New Roman"/>
                <w:color w:val="000000"/>
                <w:sz w:val="24"/>
                <w:szCs w:val="24"/>
                <w:lang w:val="ru-RU"/>
              </w:rPr>
              <w:t>, обеспечивает:</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456D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AE5B5B" w:rsidRPr="003456D8" w:rsidRDefault="003456D8">
      <w:pPr>
        <w:rPr>
          <w:sz w:val="0"/>
          <w:szCs w:val="0"/>
          <w:lang w:val="ru-RU"/>
        </w:rPr>
      </w:pPr>
      <w:r w:rsidRPr="003456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E5B5B" w:rsidRPr="003456D8">
        <w:trPr>
          <w:trHeight w:hRule="exact" w:val="4612"/>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обработка текстовой, графической и эмпирической информации;</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компьютерное тестирование;</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демонстрация мультимедийных материалов.</w:t>
            </w:r>
          </w:p>
        </w:tc>
      </w:tr>
      <w:tr w:rsidR="00AE5B5B" w:rsidRPr="003456D8">
        <w:trPr>
          <w:trHeight w:hRule="exact" w:val="277"/>
        </w:trPr>
        <w:tc>
          <w:tcPr>
            <w:tcW w:w="9640" w:type="dxa"/>
          </w:tcPr>
          <w:p w:rsidR="00AE5B5B" w:rsidRPr="003456D8" w:rsidRDefault="00AE5B5B">
            <w:pPr>
              <w:rPr>
                <w:lang w:val="ru-RU"/>
              </w:rPr>
            </w:pPr>
          </w:p>
        </w:tc>
      </w:tr>
      <w:tr w:rsidR="00AE5B5B" w:rsidRPr="003456D8">
        <w:trPr>
          <w:trHeight w:hRule="exact" w:val="585"/>
        </w:trPr>
        <w:tc>
          <w:tcPr>
            <w:tcW w:w="9654" w:type="dxa"/>
            <w:shd w:val="clear" w:color="000000" w:fill="FFFFFF"/>
            <w:tcMar>
              <w:left w:w="34" w:type="dxa"/>
              <w:right w:w="34" w:type="dxa"/>
            </w:tcMar>
          </w:tcPr>
          <w:p w:rsidR="00AE5B5B" w:rsidRPr="003456D8" w:rsidRDefault="003456D8">
            <w:pPr>
              <w:spacing w:after="0" w:line="240" w:lineRule="auto"/>
              <w:rPr>
                <w:sz w:val="24"/>
                <w:szCs w:val="24"/>
                <w:lang w:val="ru-RU"/>
              </w:rPr>
            </w:pPr>
            <w:r w:rsidRPr="003456D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E5B5B" w:rsidRPr="003456D8">
        <w:trPr>
          <w:trHeight w:hRule="exact" w:val="9916"/>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456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456D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456D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456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456D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56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456D8">
              <w:rPr>
                <w:rFonts w:ascii="Times New Roman" w:hAnsi="Times New Roman" w:cs="Times New Roman"/>
                <w:color w:val="000000"/>
                <w:sz w:val="24"/>
                <w:szCs w:val="24"/>
                <w:lang w:val="ru-RU"/>
              </w:rPr>
              <w:t xml:space="preserve"> 2007;</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56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456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456D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456D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456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456D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456D8">
              <w:rPr>
                <w:rFonts w:ascii="Times New Roman" w:hAnsi="Times New Roman" w:cs="Times New Roman"/>
                <w:color w:val="000000"/>
                <w:sz w:val="24"/>
                <w:szCs w:val="24"/>
                <w:lang w:val="ru-RU"/>
              </w:rPr>
              <w:t>» и «ЭБС ЮРАЙТ».</w:t>
            </w:r>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456D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456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456D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456D8">
              <w:rPr>
                <w:rFonts w:ascii="Times New Roman" w:hAnsi="Times New Roman" w:cs="Times New Roman"/>
                <w:color w:val="000000"/>
                <w:sz w:val="24"/>
                <w:szCs w:val="24"/>
                <w:lang w:val="ru-RU"/>
              </w:rPr>
              <w:t>8.2,</w:t>
            </w:r>
          </w:p>
        </w:tc>
      </w:tr>
    </w:tbl>
    <w:p w:rsidR="00AE5B5B" w:rsidRPr="003456D8" w:rsidRDefault="003456D8">
      <w:pPr>
        <w:rPr>
          <w:sz w:val="0"/>
          <w:szCs w:val="0"/>
          <w:lang w:val="ru-RU"/>
        </w:rPr>
      </w:pPr>
      <w:r w:rsidRPr="003456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E5B5B" w:rsidRPr="003456D8">
        <w:trPr>
          <w:trHeight w:hRule="exact" w:val="4341"/>
        </w:trPr>
        <w:tc>
          <w:tcPr>
            <w:tcW w:w="9654" w:type="dxa"/>
            <w:shd w:val="clear" w:color="000000" w:fill="FFFFFF"/>
            <w:tcMar>
              <w:left w:w="34" w:type="dxa"/>
              <w:right w:w="34" w:type="dxa"/>
            </w:tcMar>
          </w:tcPr>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456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456D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456D8">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744F34">
                <w:rPr>
                  <w:rStyle w:val="a3"/>
                  <w:rFonts w:ascii="Times New Roman" w:hAnsi="Times New Roman" w:cs="Times New Roman"/>
                  <w:sz w:val="24"/>
                  <w:szCs w:val="24"/>
                </w:rPr>
                <w:t>www.biblio-online.ru</w:t>
              </w:r>
            </w:hyperlink>
          </w:p>
          <w:p w:rsidR="00AE5B5B" w:rsidRPr="003456D8" w:rsidRDefault="003456D8">
            <w:pPr>
              <w:spacing w:after="0" w:line="240" w:lineRule="auto"/>
              <w:jc w:val="both"/>
              <w:rPr>
                <w:sz w:val="24"/>
                <w:szCs w:val="24"/>
                <w:lang w:val="ru-RU"/>
              </w:rPr>
            </w:pPr>
            <w:r w:rsidRPr="003456D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56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456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456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456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456D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456D8">
              <w:rPr>
                <w:rFonts w:ascii="Times New Roman" w:hAnsi="Times New Roman" w:cs="Times New Roman"/>
                <w:color w:val="000000"/>
                <w:sz w:val="24"/>
                <w:szCs w:val="24"/>
                <w:lang w:val="ru-RU"/>
              </w:rPr>
              <w:t>, Электронно библиотечная система «ЭБС ЮРАЙТ».</w:t>
            </w:r>
          </w:p>
        </w:tc>
      </w:tr>
    </w:tbl>
    <w:p w:rsidR="00AE5B5B" w:rsidRPr="003456D8" w:rsidRDefault="00AE5B5B">
      <w:pPr>
        <w:rPr>
          <w:lang w:val="ru-RU"/>
        </w:rPr>
      </w:pPr>
    </w:p>
    <w:sectPr w:rsidR="00AE5B5B" w:rsidRPr="003456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56D8"/>
    <w:rsid w:val="00744F34"/>
    <w:rsid w:val="00792673"/>
    <w:rsid w:val="009C4179"/>
    <w:rsid w:val="00AE5B5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6C775A-7645-416B-8138-B7EF6E55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F34"/>
    <w:rPr>
      <w:color w:val="0563C1" w:themeColor="hyperlink"/>
      <w:u w:val="single"/>
    </w:rPr>
  </w:style>
  <w:style w:type="character" w:styleId="a4">
    <w:name w:val="Unresolved Mention"/>
    <w:basedOn w:val="a0"/>
    <w:uiPriority w:val="99"/>
    <w:semiHidden/>
    <w:unhideWhenUsed/>
    <w:rsid w:val="009C4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31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06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489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6888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s://urait.ru/bcode/45488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49892" TargetMode="External"/><Relationship Id="rId9" Type="http://schemas.openxmlformats.org/officeDocument/2006/relationships/hyperlink" Target="https://urait.ru/bcode/4669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7155</Words>
  <Characters>40786</Characters>
  <Application>Microsoft Office Word</Application>
  <DocSecurity>0</DocSecurity>
  <Lines>339</Lines>
  <Paragraphs>95</Paragraphs>
  <ScaleCrop>false</ScaleCrop>
  <Company/>
  <LinksUpToDate>false</LinksUpToDate>
  <CharactersWithSpaces>47846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2021-2022_ФГОС3++2021_Бак-ОЗФО-ТД(ОиУЗД)(21)_plx_Правоведение</dc:title>
  <dc:creator>FastReport.NET</dc:creator>
  <cp:lastModifiedBy>Mark Bernstorf</cp:lastModifiedBy>
  <cp:revision>5</cp:revision>
  <dcterms:created xsi:type="dcterms:W3CDTF">2022-02-21T11:28:00Z</dcterms:created>
  <dcterms:modified xsi:type="dcterms:W3CDTF">2022-11-12T15:45:00Z</dcterms:modified>
</cp:coreProperties>
</file>